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7E" w:rsidRDefault="0070117E" w:rsidP="0070117E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Басманный районный суд г. Москвы</w:t>
      </w:r>
    </w:p>
    <w:p w:rsidR="0070117E" w:rsidRDefault="0070117E" w:rsidP="0070117E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129090, г. Москва, ул. Каланчевская, д. 43</w:t>
      </w:r>
    </w:p>
    <w:p w:rsidR="0070117E" w:rsidRDefault="0070117E" w:rsidP="0070117E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4"/>
          <w:szCs w:val="24"/>
        </w:rPr>
      </w:pPr>
    </w:p>
    <w:p w:rsidR="0070117E" w:rsidRDefault="0070117E" w:rsidP="0070117E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Стенин А.М.</w:t>
      </w:r>
    </w:p>
    <w:p w:rsidR="0070117E" w:rsidRDefault="0070117E" w:rsidP="0070117E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4"/>
          <w:szCs w:val="24"/>
        </w:rPr>
      </w:pPr>
    </w:p>
    <w:p w:rsidR="0070117E" w:rsidRDefault="0070117E" w:rsidP="0070117E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 </w:t>
      </w:r>
    </w:p>
    <w:p w:rsidR="0070117E" w:rsidRDefault="0070117E" w:rsidP="0070117E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«ЮК Антанта»</w:t>
      </w:r>
    </w:p>
    <w:p w:rsidR="0070117E" w:rsidRDefault="0070117E" w:rsidP="0070117E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127473, г.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Селезневская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117E" w:rsidRDefault="0070117E" w:rsidP="0070117E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13, стр. 2, офис 7</w:t>
      </w:r>
    </w:p>
    <w:p w:rsidR="0070117E" w:rsidRDefault="0070117E" w:rsidP="0070117E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4"/>
          <w:szCs w:val="24"/>
        </w:rPr>
      </w:pPr>
    </w:p>
    <w:p w:rsidR="0070117E" w:rsidRDefault="0070117E" w:rsidP="0070117E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 02-3944/2016</w:t>
      </w:r>
    </w:p>
    <w:p w:rsidR="0070117E" w:rsidRDefault="0070117E" w:rsidP="0070117E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4"/>
          <w:szCs w:val="24"/>
        </w:rPr>
      </w:pPr>
    </w:p>
    <w:p w:rsidR="00085191" w:rsidRDefault="00085191" w:rsidP="0070117E">
      <w:pPr>
        <w:spacing w:after="0" w:line="240" w:lineRule="auto"/>
        <w:ind w:firstLine="992"/>
        <w:jc w:val="right"/>
        <w:rPr>
          <w:rFonts w:ascii="Times New Roman" w:hAnsi="Times New Roman" w:cs="Times New Roman"/>
          <w:sz w:val="24"/>
          <w:szCs w:val="24"/>
        </w:rPr>
      </w:pPr>
    </w:p>
    <w:p w:rsidR="00435D90" w:rsidRDefault="00136742" w:rsidP="0070117E">
      <w:pPr>
        <w:spacing w:after="0" w:line="240" w:lineRule="auto"/>
        <w:ind w:firstLine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</w:p>
    <w:p w:rsidR="0070117E" w:rsidRDefault="00136742" w:rsidP="0070117E">
      <w:pPr>
        <w:spacing w:after="0" w:line="240" w:lineRule="auto"/>
        <w:ind w:firstLine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435D90">
        <w:rPr>
          <w:rFonts w:ascii="Times New Roman" w:hAnsi="Times New Roman" w:cs="Times New Roman"/>
          <w:sz w:val="24"/>
          <w:szCs w:val="24"/>
        </w:rPr>
        <w:t>дела в отсутствие ответчика</w:t>
      </w:r>
    </w:p>
    <w:p w:rsidR="0070117E" w:rsidRDefault="0070117E" w:rsidP="0070117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0117E" w:rsidRDefault="0070117E" w:rsidP="0070117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0117E">
        <w:rPr>
          <w:rFonts w:ascii="Times New Roman" w:hAnsi="Times New Roman" w:cs="Times New Roman"/>
          <w:sz w:val="24"/>
          <w:szCs w:val="24"/>
        </w:rPr>
        <w:t xml:space="preserve">В Басманном районном суде города Москвы рассматривается исковое заявление Стенина А.М. (далее "истец") к ООО "ЮК Антанта" (далее "ответчик") о взыскании заработной платы, компенсаций за вынужденный прогул и морального вреда, процентов за нарушение срока выплат и </w:t>
      </w:r>
      <w:proofErr w:type="spellStart"/>
      <w:r w:rsidRPr="0070117E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70117E">
        <w:rPr>
          <w:rFonts w:ascii="Times New Roman" w:hAnsi="Times New Roman" w:cs="Times New Roman"/>
          <w:sz w:val="24"/>
          <w:szCs w:val="24"/>
        </w:rPr>
        <w:t xml:space="preserve"> выдать трудовую книжку.</w:t>
      </w:r>
    </w:p>
    <w:p w:rsidR="0070117E" w:rsidRDefault="00136742" w:rsidP="0070117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Ответчиком представлен отзыв на исковое заявление. Явиться в судебное заседание, назначенное на 30.09.2016 г. в 9 час. 00 мин. представитель ответчика возможности не имеет. </w:t>
      </w:r>
    </w:p>
    <w:p w:rsidR="00136742" w:rsidRDefault="00136742" w:rsidP="0070117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136742" w:rsidRDefault="00136742" w:rsidP="0013674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стороны </w:t>
      </w:r>
      <w:r w:rsidRPr="00136742">
        <w:rPr>
          <w:rFonts w:ascii="Times New Roman" w:hAnsi="Times New Roman" w:cs="Times New Roman"/>
          <w:sz w:val="24"/>
          <w:szCs w:val="24"/>
        </w:rPr>
        <w:t xml:space="preserve">просить суд о рассмотрении дела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36742">
        <w:rPr>
          <w:rFonts w:ascii="Times New Roman" w:hAnsi="Times New Roman" w:cs="Times New Roman"/>
          <w:sz w:val="24"/>
          <w:szCs w:val="24"/>
        </w:rPr>
        <w:t xml:space="preserve"> отсутствие и направлении 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3674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36742">
        <w:rPr>
          <w:rFonts w:ascii="Times New Roman" w:hAnsi="Times New Roman" w:cs="Times New Roman"/>
          <w:sz w:val="24"/>
          <w:szCs w:val="24"/>
        </w:rPr>
        <w:t xml:space="preserve"> решения суда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ч. 5 ст. 167 ГПК РФ</w:t>
      </w:r>
      <w:r w:rsidRPr="00136742">
        <w:rPr>
          <w:rFonts w:ascii="Times New Roman" w:hAnsi="Times New Roman" w:cs="Times New Roman"/>
          <w:sz w:val="24"/>
          <w:szCs w:val="24"/>
        </w:rPr>
        <w:t>.</w:t>
      </w:r>
    </w:p>
    <w:p w:rsidR="00136742" w:rsidRPr="0070117E" w:rsidRDefault="00136742" w:rsidP="0070117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0117E" w:rsidRPr="0070117E" w:rsidRDefault="0070117E" w:rsidP="0013674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0117E">
        <w:rPr>
          <w:rFonts w:ascii="Times New Roman" w:hAnsi="Times New Roman" w:cs="Times New Roman"/>
          <w:sz w:val="24"/>
          <w:szCs w:val="24"/>
        </w:rPr>
        <w:t>На основании изложенного, р</w:t>
      </w:r>
      <w:r w:rsidR="00F8460B">
        <w:rPr>
          <w:rFonts w:ascii="Times New Roman" w:hAnsi="Times New Roman" w:cs="Times New Roman"/>
          <w:sz w:val="24"/>
          <w:szCs w:val="24"/>
        </w:rPr>
        <w:t>уководствуясь</w:t>
      </w:r>
      <w:r w:rsidR="00E35B6C">
        <w:rPr>
          <w:rFonts w:ascii="Times New Roman" w:hAnsi="Times New Roman" w:cs="Times New Roman"/>
          <w:sz w:val="24"/>
          <w:szCs w:val="24"/>
        </w:rPr>
        <w:t xml:space="preserve"> </w:t>
      </w:r>
      <w:r w:rsidR="00136742" w:rsidRPr="00136742">
        <w:rPr>
          <w:rFonts w:ascii="Times New Roman" w:hAnsi="Times New Roman" w:cs="Times New Roman"/>
          <w:sz w:val="24"/>
          <w:szCs w:val="24"/>
        </w:rPr>
        <w:t>ч. 5 ст. 167 ГПК РФ</w:t>
      </w:r>
      <w:r w:rsidR="00E35B6C">
        <w:rPr>
          <w:rFonts w:ascii="Times New Roman" w:hAnsi="Times New Roman" w:cs="Times New Roman"/>
          <w:sz w:val="24"/>
          <w:szCs w:val="24"/>
        </w:rPr>
        <w:t>,</w:t>
      </w:r>
      <w:r w:rsidR="00F8460B">
        <w:rPr>
          <w:rFonts w:ascii="Times New Roman" w:hAnsi="Times New Roman" w:cs="Times New Roman"/>
          <w:sz w:val="24"/>
          <w:szCs w:val="24"/>
        </w:rPr>
        <w:t xml:space="preserve"> </w:t>
      </w:r>
      <w:r w:rsidRPr="0070117E">
        <w:rPr>
          <w:rFonts w:ascii="Times New Roman" w:hAnsi="Times New Roman" w:cs="Times New Roman"/>
          <w:sz w:val="24"/>
          <w:szCs w:val="24"/>
        </w:rPr>
        <w:t xml:space="preserve">прошу суд </w:t>
      </w:r>
      <w:r w:rsidR="00136742">
        <w:rPr>
          <w:rFonts w:ascii="Times New Roman" w:hAnsi="Times New Roman" w:cs="Times New Roman"/>
          <w:sz w:val="24"/>
          <w:szCs w:val="24"/>
        </w:rPr>
        <w:t>рассмотреть дело в отсутствие ответчика ООО «ЮК Антанта», копию решения по готовности направить ответчику по адресу</w:t>
      </w:r>
      <w:r w:rsidRPr="0070117E">
        <w:rPr>
          <w:rFonts w:ascii="Times New Roman" w:hAnsi="Times New Roman" w:cs="Times New Roman"/>
          <w:sz w:val="24"/>
          <w:szCs w:val="24"/>
        </w:rPr>
        <w:t xml:space="preserve"> </w:t>
      </w:r>
      <w:r w:rsidR="00136742" w:rsidRPr="00136742">
        <w:rPr>
          <w:rFonts w:ascii="Times New Roman" w:hAnsi="Times New Roman" w:cs="Times New Roman"/>
          <w:sz w:val="24"/>
          <w:szCs w:val="24"/>
        </w:rPr>
        <w:t xml:space="preserve">127473, г. Москва, ул. </w:t>
      </w:r>
      <w:proofErr w:type="spellStart"/>
      <w:r w:rsidR="00136742" w:rsidRPr="00136742">
        <w:rPr>
          <w:rFonts w:ascii="Times New Roman" w:hAnsi="Times New Roman" w:cs="Times New Roman"/>
          <w:sz w:val="24"/>
          <w:szCs w:val="24"/>
        </w:rPr>
        <w:t>Селезневская</w:t>
      </w:r>
      <w:proofErr w:type="spellEnd"/>
      <w:r w:rsidR="00136742" w:rsidRPr="00136742">
        <w:rPr>
          <w:rFonts w:ascii="Times New Roman" w:hAnsi="Times New Roman" w:cs="Times New Roman"/>
          <w:sz w:val="24"/>
          <w:szCs w:val="24"/>
        </w:rPr>
        <w:t>, д. 13, стр. 2, офис 7</w:t>
      </w:r>
      <w:r w:rsidR="00136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17E" w:rsidRPr="0070117E" w:rsidRDefault="0070117E" w:rsidP="0070117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E6B42" w:rsidRDefault="00DE6B42" w:rsidP="0070117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85191" w:rsidRDefault="00085191" w:rsidP="0070117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2F12BD" w:rsidRPr="0070117E" w:rsidRDefault="002F12BD" w:rsidP="0070117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«ЮК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Антанта»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Д.В. Суханов</w:t>
      </w:r>
    </w:p>
    <w:sectPr w:rsidR="002F12BD" w:rsidRPr="0070117E" w:rsidSect="00085191">
      <w:footerReference w:type="default" r:id="rId6"/>
      <w:pgSz w:w="11906" w:h="16838"/>
      <w:pgMar w:top="993" w:right="991" w:bottom="993" w:left="1418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A32" w:rsidRDefault="00915A32" w:rsidP="00F8460B">
      <w:pPr>
        <w:spacing w:after="0" w:line="240" w:lineRule="auto"/>
      </w:pPr>
      <w:r>
        <w:separator/>
      </w:r>
    </w:p>
  </w:endnote>
  <w:endnote w:type="continuationSeparator" w:id="0">
    <w:p w:rsidR="00915A32" w:rsidRDefault="00915A32" w:rsidP="00F8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9438"/>
      <w:docPartObj>
        <w:docPartGallery w:val="Page Numbers (Bottom of Page)"/>
        <w:docPartUnique/>
      </w:docPartObj>
    </w:sdtPr>
    <w:sdtEndPr/>
    <w:sdtContent>
      <w:p w:rsidR="00F8460B" w:rsidRDefault="00915A3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5D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460B" w:rsidRDefault="00F846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A32" w:rsidRDefault="00915A32" w:rsidP="00F8460B">
      <w:pPr>
        <w:spacing w:after="0" w:line="240" w:lineRule="auto"/>
      </w:pPr>
      <w:r>
        <w:separator/>
      </w:r>
    </w:p>
  </w:footnote>
  <w:footnote w:type="continuationSeparator" w:id="0">
    <w:p w:rsidR="00915A32" w:rsidRDefault="00915A32" w:rsidP="00F84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7E"/>
    <w:rsid w:val="00085191"/>
    <w:rsid w:val="00086110"/>
    <w:rsid w:val="00090F39"/>
    <w:rsid w:val="00136742"/>
    <w:rsid w:val="001D40FD"/>
    <w:rsid w:val="002F12BD"/>
    <w:rsid w:val="00435D90"/>
    <w:rsid w:val="004B67DA"/>
    <w:rsid w:val="0057112B"/>
    <w:rsid w:val="0061392B"/>
    <w:rsid w:val="0070117E"/>
    <w:rsid w:val="00915A32"/>
    <w:rsid w:val="0094454A"/>
    <w:rsid w:val="00956290"/>
    <w:rsid w:val="00A43561"/>
    <w:rsid w:val="00D343A0"/>
    <w:rsid w:val="00D553EE"/>
    <w:rsid w:val="00DE6B42"/>
    <w:rsid w:val="00E35B6C"/>
    <w:rsid w:val="00E5268C"/>
    <w:rsid w:val="00F76286"/>
    <w:rsid w:val="00F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0AB91-44CC-475D-BC14-CAAD14CC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460B"/>
  </w:style>
  <w:style w:type="paragraph" w:styleId="a5">
    <w:name w:val="footer"/>
    <w:basedOn w:val="a"/>
    <w:link w:val="a6"/>
    <w:uiPriority w:val="99"/>
    <w:unhideWhenUsed/>
    <w:rsid w:val="00F8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2152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2338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957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488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2086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216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Антанта Офис</cp:lastModifiedBy>
  <cp:revision>2</cp:revision>
  <dcterms:created xsi:type="dcterms:W3CDTF">2018-11-12T12:11:00Z</dcterms:created>
  <dcterms:modified xsi:type="dcterms:W3CDTF">2018-11-12T12:11:00Z</dcterms:modified>
</cp:coreProperties>
</file>