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41" w:rsidRPr="00F64625" w:rsidRDefault="00161741" w:rsidP="00F64625">
      <w:pPr>
        <w:spacing w:line="240" w:lineRule="auto"/>
        <w:ind w:left="4956"/>
        <w:jc w:val="both"/>
        <w:rPr>
          <w:b/>
        </w:rPr>
      </w:pPr>
      <w:r w:rsidRPr="00F64625">
        <w:rPr>
          <w:b/>
        </w:rPr>
        <w:t>В Арбитражный суд города Москвы</w:t>
      </w:r>
    </w:p>
    <w:p w:rsidR="00161741" w:rsidRPr="00F64625" w:rsidRDefault="00161741" w:rsidP="00F64625">
      <w:pPr>
        <w:spacing w:line="240" w:lineRule="auto"/>
        <w:ind w:left="4956"/>
        <w:jc w:val="both"/>
      </w:pPr>
      <w:r w:rsidRPr="00F64625">
        <w:t>115191, г.Москва, ул.Большая Тульская, д.17</w:t>
      </w:r>
    </w:p>
    <w:p w:rsidR="00161741" w:rsidRPr="00F64625" w:rsidRDefault="00161741" w:rsidP="00F64625">
      <w:pPr>
        <w:spacing w:line="240" w:lineRule="auto"/>
        <w:ind w:left="4956"/>
        <w:jc w:val="both"/>
      </w:pPr>
    </w:p>
    <w:p w:rsidR="00161741" w:rsidRPr="00F64625" w:rsidRDefault="003A0014" w:rsidP="00F64625">
      <w:pPr>
        <w:spacing w:line="240" w:lineRule="auto"/>
        <w:ind w:left="4956"/>
        <w:jc w:val="both"/>
        <w:rPr>
          <w:b/>
        </w:rPr>
      </w:pPr>
      <w:r w:rsidRPr="00F64625">
        <w:rPr>
          <w:b/>
        </w:rPr>
        <w:t>Истец</w:t>
      </w:r>
      <w:r w:rsidR="00161741" w:rsidRPr="00F64625">
        <w:rPr>
          <w:b/>
        </w:rPr>
        <w:t>: Общество с ограниченной ответственностью "Ай-Техника" (ООО "Ай-Техника")</w:t>
      </w:r>
    </w:p>
    <w:p w:rsidR="00161741" w:rsidRPr="00F64625" w:rsidRDefault="00161741" w:rsidP="00F64625">
      <w:pPr>
        <w:spacing w:line="240" w:lineRule="auto"/>
        <w:ind w:left="4956"/>
        <w:jc w:val="both"/>
      </w:pPr>
      <w:r w:rsidRPr="00F64625">
        <w:t>Адрес местонахождения: 105082, г. Москва, Рубцовская наб., д. 3, стр.3, пом.I ;комн. 25</w:t>
      </w:r>
    </w:p>
    <w:p w:rsidR="00161741" w:rsidRPr="00F64625" w:rsidRDefault="00161741" w:rsidP="00F64625">
      <w:pPr>
        <w:spacing w:line="240" w:lineRule="auto"/>
        <w:ind w:left="4956"/>
        <w:jc w:val="both"/>
      </w:pPr>
      <w:r w:rsidRPr="00F64625">
        <w:t>ОГРН 1127746723213</w:t>
      </w:r>
    </w:p>
    <w:p w:rsidR="00161741" w:rsidRPr="00F64625" w:rsidRDefault="00161741" w:rsidP="00F64625">
      <w:pPr>
        <w:spacing w:line="240" w:lineRule="auto"/>
        <w:ind w:left="4956"/>
        <w:jc w:val="both"/>
      </w:pPr>
      <w:r w:rsidRPr="00F64625">
        <w:t>ИНН 7701970271</w:t>
      </w:r>
    </w:p>
    <w:p w:rsidR="00161741" w:rsidRPr="00F64625" w:rsidRDefault="00007B02" w:rsidP="00F64625">
      <w:pPr>
        <w:spacing w:line="240" w:lineRule="auto"/>
        <w:ind w:left="4956"/>
        <w:jc w:val="both"/>
        <w:rPr>
          <w:b/>
        </w:rPr>
      </w:pPr>
      <w:r w:rsidRPr="00F64625">
        <w:rPr>
          <w:b/>
        </w:rPr>
        <w:t>в лице конкурсного</w:t>
      </w:r>
      <w:r w:rsidR="00161741" w:rsidRPr="00F64625">
        <w:rPr>
          <w:b/>
        </w:rPr>
        <w:t xml:space="preserve"> управляющ</w:t>
      </w:r>
      <w:r w:rsidRPr="00F64625">
        <w:rPr>
          <w:b/>
        </w:rPr>
        <w:t>его</w:t>
      </w:r>
      <w:r w:rsidR="00161741" w:rsidRPr="00F64625">
        <w:rPr>
          <w:b/>
        </w:rPr>
        <w:t xml:space="preserve">: </w:t>
      </w:r>
      <w:r w:rsidR="002146F2" w:rsidRPr="002146F2">
        <w:rPr>
          <w:b/>
        </w:rPr>
        <w:t>______________________</w:t>
      </w:r>
      <w:r w:rsidR="00161741" w:rsidRPr="00F64625">
        <w:rPr>
          <w:b/>
        </w:rPr>
        <w:t xml:space="preserve"> </w:t>
      </w:r>
    </w:p>
    <w:p w:rsidR="00161741" w:rsidRPr="00F64625" w:rsidRDefault="00161741" w:rsidP="00F64625">
      <w:pPr>
        <w:spacing w:line="0" w:lineRule="atLeast"/>
        <w:ind w:left="4956"/>
        <w:jc w:val="both"/>
      </w:pPr>
      <w:r w:rsidRPr="00F64625">
        <w:t xml:space="preserve">Член Некоммерческого партнерства «Центр финансового оздоровления предприятий агропромышленного комплекса» (НП «ЦФОПАПК»); СНИЛС </w:t>
      </w:r>
      <w:r w:rsidR="002146F2" w:rsidRPr="002146F2">
        <w:rPr>
          <w:b/>
        </w:rPr>
        <w:t>__________</w:t>
      </w:r>
    </w:p>
    <w:p w:rsidR="00161741" w:rsidRPr="00F64625" w:rsidRDefault="00161741" w:rsidP="00F64625">
      <w:pPr>
        <w:spacing w:line="240" w:lineRule="auto"/>
        <w:ind w:left="4956"/>
        <w:jc w:val="both"/>
        <w:rPr>
          <w:u w:val="single"/>
        </w:rPr>
      </w:pPr>
      <w:r w:rsidRPr="00F64625">
        <w:rPr>
          <w:u w:val="single"/>
        </w:rPr>
        <w:t>Адрес для корреспонденции:</w:t>
      </w:r>
    </w:p>
    <w:p w:rsidR="00161741" w:rsidRPr="00F64625" w:rsidRDefault="00007B02" w:rsidP="00F64625">
      <w:pPr>
        <w:spacing w:line="240" w:lineRule="auto"/>
        <w:ind w:left="4956"/>
        <w:jc w:val="both"/>
        <w:rPr>
          <w:rFonts w:eastAsia="Calibri"/>
        </w:rPr>
      </w:pPr>
      <w:r w:rsidRPr="00F64625">
        <w:rPr>
          <w:rFonts w:eastAsia="Calibri"/>
        </w:rPr>
        <w:t>141075, Московская обл., г. Королев, ул. Исаева</w:t>
      </w:r>
    </w:p>
    <w:p w:rsidR="00CE6C74" w:rsidRPr="00F64625" w:rsidRDefault="00CE6C74" w:rsidP="00F64625">
      <w:pPr>
        <w:spacing w:line="240" w:lineRule="auto"/>
        <w:ind w:left="4956"/>
        <w:jc w:val="both"/>
        <w:rPr>
          <w:rFonts w:eastAsia="Calibri"/>
        </w:rPr>
      </w:pPr>
    </w:p>
    <w:p w:rsidR="00CE6C74" w:rsidRPr="00F64625" w:rsidRDefault="00CE6C74" w:rsidP="00F64625">
      <w:pPr>
        <w:spacing w:line="240" w:lineRule="auto"/>
        <w:ind w:left="4956"/>
        <w:jc w:val="both"/>
        <w:rPr>
          <w:rFonts w:eastAsia="Calibri"/>
          <w:b/>
        </w:rPr>
      </w:pPr>
      <w:r w:rsidRPr="00F64625">
        <w:rPr>
          <w:rFonts w:eastAsia="Calibri"/>
          <w:b/>
        </w:rPr>
        <w:t>Ответчик: Сенин Сергей Васильевич</w:t>
      </w:r>
    </w:p>
    <w:p w:rsidR="00CE6C74" w:rsidRPr="00F64625" w:rsidRDefault="00CE6C74" w:rsidP="00F64625">
      <w:pPr>
        <w:spacing w:line="240" w:lineRule="auto"/>
        <w:ind w:left="4956"/>
        <w:jc w:val="both"/>
        <w:rPr>
          <w:rFonts w:eastAsia="Calibri"/>
        </w:rPr>
      </w:pPr>
      <w:r w:rsidRPr="00F64625">
        <w:rPr>
          <w:rFonts w:eastAsia="Calibri"/>
        </w:rPr>
        <w:t xml:space="preserve">Паспорт 45 04 861203 выдан ОВД Марьино г. </w:t>
      </w:r>
      <w:r w:rsidR="00252C2C" w:rsidRPr="00F64625">
        <w:rPr>
          <w:rFonts w:eastAsia="Calibri"/>
        </w:rPr>
        <w:t>Москвы 05.01.2003 г., к/п 772-079;</w:t>
      </w:r>
    </w:p>
    <w:p w:rsidR="00252C2C" w:rsidRPr="00F64625" w:rsidRDefault="00252C2C" w:rsidP="00F64625">
      <w:pPr>
        <w:spacing w:line="240" w:lineRule="auto"/>
        <w:ind w:left="4956"/>
        <w:jc w:val="both"/>
        <w:rPr>
          <w:rFonts w:eastAsia="Calibri"/>
        </w:rPr>
      </w:pPr>
      <w:r w:rsidRPr="00F64625">
        <w:rPr>
          <w:rFonts w:eastAsia="Calibri"/>
        </w:rPr>
        <w:t>зарегистрирован по адресу: г. Москва, ул. Подольская, д. 17, кв. 97,</w:t>
      </w:r>
    </w:p>
    <w:p w:rsidR="00252C2C" w:rsidRPr="00F64625" w:rsidRDefault="00252C2C" w:rsidP="00F64625">
      <w:pPr>
        <w:spacing w:line="240" w:lineRule="auto"/>
        <w:ind w:left="4956"/>
        <w:jc w:val="both"/>
        <w:rPr>
          <w:rFonts w:eastAsia="Calibri"/>
        </w:rPr>
      </w:pPr>
      <w:r w:rsidRPr="00F64625">
        <w:rPr>
          <w:rFonts w:eastAsia="Calibri"/>
        </w:rPr>
        <w:t xml:space="preserve">адрес для корреспонденции: </w:t>
      </w:r>
      <w:r w:rsidR="00A208B6" w:rsidRPr="00F64625">
        <w:rPr>
          <w:rFonts w:eastAsia="Calibri"/>
        </w:rPr>
        <w:t>140032, Московская обл., Люберецкий район, пос. Малаховка, ул. Комсомольская</w:t>
      </w:r>
      <w:r w:rsidR="00D841B5" w:rsidRPr="00F64625">
        <w:rPr>
          <w:rFonts w:eastAsia="Calibri"/>
        </w:rPr>
        <w:t>, д. 3, кв. 41 (для Филаткина Павла Олеговича)</w:t>
      </w:r>
    </w:p>
    <w:p w:rsidR="00567939" w:rsidRPr="00F64625" w:rsidRDefault="00567939" w:rsidP="00F64625">
      <w:pPr>
        <w:spacing w:line="240" w:lineRule="auto"/>
        <w:ind w:left="4956"/>
        <w:jc w:val="both"/>
        <w:rPr>
          <w:rFonts w:eastAsia="Calibri"/>
        </w:rPr>
      </w:pPr>
    </w:p>
    <w:p w:rsidR="00567939" w:rsidRPr="00F64625" w:rsidRDefault="00567939" w:rsidP="00F64625">
      <w:pPr>
        <w:spacing w:line="240" w:lineRule="auto"/>
        <w:ind w:left="4956"/>
        <w:jc w:val="both"/>
        <w:rPr>
          <w:b/>
        </w:rPr>
      </w:pPr>
      <w:r w:rsidRPr="00F64625">
        <w:rPr>
          <w:rFonts w:eastAsia="Calibri"/>
          <w:b/>
        </w:rPr>
        <w:t>Третье лицо:</w:t>
      </w:r>
      <w:r w:rsidRPr="00F64625">
        <w:rPr>
          <w:rFonts w:eastAsia="Calibri"/>
        </w:rPr>
        <w:t xml:space="preserve"> </w:t>
      </w:r>
      <w:r w:rsidRPr="00F64625">
        <w:rPr>
          <w:b/>
        </w:rPr>
        <w:t xml:space="preserve">ЗАО «Региональный Сетевой Информационный Центр» </w:t>
      </w:r>
    </w:p>
    <w:p w:rsidR="000B30E6" w:rsidRPr="00F64625" w:rsidRDefault="00567939" w:rsidP="00F64625">
      <w:pPr>
        <w:spacing w:line="240" w:lineRule="auto"/>
        <w:ind w:left="4956"/>
        <w:jc w:val="both"/>
      </w:pPr>
      <w:r w:rsidRPr="00F64625">
        <w:t>Адрес местонахождения: 123308,г. Москва, ул. 3-я Хорошевская</w:t>
      </w:r>
      <w:r w:rsidR="000B30E6" w:rsidRPr="00F64625">
        <w:t>, 2, 1</w:t>
      </w:r>
      <w:r w:rsidRPr="00F64625">
        <w:t xml:space="preserve"> </w:t>
      </w:r>
    </w:p>
    <w:p w:rsidR="000B30E6" w:rsidRPr="00F64625" w:rsidRDefault="000B30E6" w:rsidP="00F64625">
      <w:pPr>
        <w:spacing w:line="240" w:lineRule="auto"/>
        <w:ind w:left="4956"/>
        <w:jc w:val="both"/>
      </w:pPr>
      <w:r w:rsidRPr="00F64625">
        <w:t>ОГРН 1067746823099</w:t>
      </w:r>
      <w:r w:rsidR="00567939" w:rsidRPr="00F64625">
        <w:t xml:space="preserve"> </w:t>
      </w:r>
    </w:p>
    <w:p w:rsidR="00567939" w:rsidRPr="00F64625" w:rsidRDefault="00567939" w:rsidP="00F64625">
      <w:pPr>
        <w:spacing w:line="240" w:lineRule="auto"/>
        <w:ind w:left="4956"/>
        <w:jc w:val="both"/>
        <w:rPr>
          <w:rFonts w:eastAsia="Calibri"/>
        </w:rPr>
      </w:pPr>
      <w:r w:rsidRPr="00F64625">
        <w:t>ИНН 7733573894</w:t>
      </w:r>
    </w:p>
    <w:p w:rsidR="00161741" w:rsidRPr="00F64625" w:rsidRDefault="00161741" w:rsidP="00F64625">
      <w:pPr>
        <w:spacing w:line="240" w:lineRule="auto"/>
        <w:ind w:left="4956"/>
        <w:jc w:val="both"/>
        <w:rPr>
          <w:rFonts w:eastAsia="Calibri"/>
        </w:rPr>
      </w:pPr>
    </w:p>
    <w:p w:rsidR="00161741" w:rsidRPr="00F64625" w:rsidRDefault="00161741" w:rsidP="00F64625">
      <w:pPr>
        <w:ind w:left="4956"/>
        <w:jc w:val="both"/>
      </w:pPr>
      <w:r w:rsidRPr="00F64625">
        <w:t>Дело № А40-19678/14-178-12"Б"</w:t>
      </w:r>
    </w:p>
    <w:p w:rsidR="00161741" w:rsidRPr="00F64625" w:rsidRDefault="00161741" w:rsidP="00F64625">
      <w:pPr>
        <w:spacing w:line="240" w:lineRule="auto"/>
        <w:jc w:val="both"/>
      </w:pPr>
    </w:p>
    <w:p w:rsidR="00161741" w:rsidRPr="00F64625" w:rsidRDefault="00974367" w:rsidP="00F64625">
      <w:pPr>
        <w:spacing w:line="240" w:lineRule="auto"/>
        <w:jc w:val="center"/>
      </w:pPr>
      <w:r w:rsidRPr="00F64625">
        <w:t>ЗАЯВЛЕНИЕ</w:t>
      </w:r>
    </w:p>
    <w:p w:rsidR="00974367" w:rsidRPr="00F64625" w:rsidRDefault="00974367" w:rsidP="00F64625">
      <w:pPr>
        <w:spacing w:line="240" w:lineRule="auto"/>
        <w:jc w:val="center"/>
      </w:pPr>
      <w:r w:rsidRPr="00F64625">
        <w:t xml:space="preserve">о признании недействительными сделок по передаче </w:t>
      </w:r>
      <w:r w:rsidR="006740AC">
        <w:t xml:space="preserve">прав администрирования </w:t>
      </w:r>
      <w:r w:rsidRPr="00F64625">
        <w:t>доменных имен</w:t>
      </w:r>
    </w:p>
    <w:p w:rsidR="00974367" w:rsidRPr="00F64625" w:rsidRDefault="00974367" w:rsidP="00F64625">
      <w:pPr>
        <w:spacing w:line="240" w:lineRule="auto"/>
        <w:jc w:val="center"/>
      </w:pPr>
      <w:r w:rsidRPr="00F64625">
        <w:t>и применении последствий недействительности сделки</w:t>
      </w:r>
    </w:p>
    <w:p w:rsidR="00161741" w:rsidRPr="00F64625" w:rsidRDefault="00161741" w:rsidP="00F64625">
      <w:pPr>
        <w:jc w:val="both"/>
        <w:rPr>
          <w:rFonts w:eastAsia="Calibri"/>
          <w:bCs/>
        </w:rPr>
      </w:pPr>
    </w:p>
    <w:p w:rsidR="00161741" w:rsidRPr="00F64625" w:rsidRDefault="00B36FA6" w:rsidP="000F658E">
      <w:pPr>
        <w:spacing w:line="240" w:lineRule="auto"/>
        <w:ind w:firstLine="709"/>
        <w:jc w:val="both"/>
        <w:rPr>
          <w:b/>
        </w:rPr>
      </w:pPr>
      <w:r w:rsidRPr="00F64625">
        <w:t>05.02.2015</w:t>
      </w:r>
      <w:r w:rsidR="00DC4835" w:rsidRPr="00F64625">
        <w:t xml:space="preserve"> г. решением Арбитражного суда города Москвы </w:t>
      </w:r>
      <w:r w:rsidRPr="00F64625">
        <w:t xml:space="preserve">по делу № А40-19678/14-178-12"Б" </w:t>
      </w:r>
      <w:r w:rsidR="00161741" w:rsidRPr="00F64625">
        <w:t>ООО «Ай-Техника</w:t>
      </w:r>
      <w:r w:rsidR="00DC4835" w:rsidRPr="00F64625">
        <w:t xml:space="preserve">» признано </w:t>
      </w:r>
      <w:r w:rsidR="00161741" w:rsidRPr="00F64625">
        <w:t xml:space="preserve">несостоятельным (банкротом) </w:t>
      </w:r>
      <w:r w:rsidR="00A10FD1" w:rsidRPr="00F64625">
        <w:t>и в отношении</w:t>
      </w:r>
      <w:r w:rsidR="00390ED5" w:rsidRPr="00F64625">
        <w:t xml:space="preserve"> него открыто конкурсное произво</w:t>
      </w:r>
      <w:r w:rsidR="00A24BC8" w:rsidRPr="00F64625">
        <w:t xml:space="preserve">дство, конкурсным управляющим утверждена </w:t>
      </w:r>
      <w:r w:rsidR="002146F2" w:rsidRPr="002146F2">
        <w:rPr>
          <w:b/>
        </w:rPr>
        <w:t>______________________</w:t>
      </w:r>
      <w:r w:rsidR="00A24BC8" w:rsidRPr="00F64625">
        <w:t xml:space="preserve"> </w:t>
      </w:r>
      <w:r w:rsidR="005231BE" w:rsidRPr="00F64625">
        <w:t>(ч</w:t>
      </w:r>
      <w:r w:rsidR="00A24BC8" w:rsidRPr="00F64625">
        <w:t xml:space="preserve">лен Некоммерческого партнерства «Центр финансового оздоровления предприятий агропромышленного комплекса» (НП «ЦФОПАПК»); СНИЛС </w:t>
      </w:r>
      <w:r w:rsidR="002146F2" w:rsidRPr="002146F2">
        <w:rPr>
          <w:b/>
        </w:rPr>
        <w:t>________________</w:t>
      </w:r>
      <w:r w:rsidR="005231BE" w:rsidRPr="00F64625">
        <w:t>)</w:t>
      </w:r>
      <w:r w:rsidR="00161741" w:rsidRPr="00F64625">
        <w:t xml:space="preserve">. </w:t>
      </w:r>
    </w:p>
    <w:p w:rsidR="00063369" w:rsidRPr="00F64625" w:rsidRDefault="00063369" w:rsidP="000F658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В соответствии с п. 1 ст. 61.1 Федеральный закон от 26.10.2002 N 127-ФЗ "О несостоятельности (банкротстве)" (далее – ФЗ "О несостоятельности (банкротстве)" сделки, совершенные должником или другими лицами за счет должника, могут быть признаны недействительными в соответствии с Гражданским </w:t>
      </w:r>
      <w:hyperlink r:id="rId6" w:history="1">
        <w:r w:rsidRPr="00F64625">
          <w:t>кодексом</w:t>
        </w:r>
      </w:hyperlink>
      <w:r w:rsidRPr="00F64625">
        <w:t xml:space="preserve"> Российской Федерации, а также по основаниям и в порядке, которые указаны в настоящем Федеральном законе.</w:t>
      </w:r>
    </w:p>
    <w:p w:rsidR="001C2E2D" w:rsidRPr="00F64625" w:rsidRDefault="001C2E2D" w:rsidP="000F658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Основным видом деятельности должника ООО «Ай-Техника» является </w:t>
      </w:r>
      <w:r w:rsidR="00AE4AF0" w:rsidRPr="00F64625">
        <w:t>розничная торговля компьютерами, программным обеспечением и переферийными устройствами (ОКВЭД 52.48.13).</w:t>
      </w:r>
      <w:r w:rsidR="00FD4084" w:rsidRPr="00F64625">
        <w:t xml:space="preserve"> </w:t>
      </w:r>
      <w:r w:rsidR="00FD4084" w:rsidRPr="00F64625">
        <w:lastRenderedPageBreak/>
        <w:t>Указанную деятельность должник осуществлял посредством телекоммуникационной сети Интернет (интернет-магазин)</w:t>
      </w:r>
      <w:r w:rsidR="00FD2798" w:rsidRPr="00F64625">
        <w:t>.</w:t>
      </w:r>
    </w:p>
    <w:p w:rsidR="00AE4AF0" w:rsidRPr="00F64625" w:rsidRDefault="00FD2798" w:rsidP="000F658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>Должник ООО «Ай-Техника» являлся администратором следующих доменных имен (Таблица 1).</w:t>
      </w:r>
    </w:p>
    <w:p w:rsidR="00FD2798" w:rsidRPr="000F658E" w:rsidRDefault="00FD2798" w:rsidP="000F658E">
      <w:pPr>
        <w:autoSpaceDE w:val="0"/>
        <w:autoSpaceDN w:val="0"/>
        <w:adjustRightInd w:val="0"/>
        <w:spacing w:line="240" w:lineRule="auto"/>
        <w:ind w:firstLine="540"/>
        <w:jc w:val="right"/>
        <w:rPr>
          <w:sz w:val="20"/>
          <w:szCs w:val="20"/>
        </w:rPr>
      </w:pPr>
      <w:r w:rsidRPr="000F658E">
        <w:rPr>
          <w:sz w:val="20"/>
          <w:szCs w:val="20"/>
        </w:rPr>
        <w:t>Таблица 1</w:t>
      </w:r>
    </w:p>
    <w:tbl>
      <w:tblPr>
        <w:tblStyle w:val="a3"/>
        <w:tblW w:w="0" w:type="auto"/>
        <w:tblLook w:val="04A0"/>
      </w:tblPr>
      <w:tblGrid>
        <w:gridCol w:w="417"/>
        <w:gridCol w:w="4665"/>
        <w:gridCol w:w="4489"/>
      </w:tblGrid>
      <w:tr w:rsidR="008E7101" w:rsidRPr="000F658E" w:rsidTr="008E7101">
        <w:tc>
          <w:tcPr>
            <w:tcW w:w="392" w:type="dxa"/>
          </w:tcPr>
          <w:p w:rsidR="008E7101" w:rsidRPr="000F658E" w:rsidRDefault="008E7101" w:rsidP="000F65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8E7101" w:rsidRPr="000F658E" w:rsidRDefault="008E7101" w:rsidP="000F65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Доменное имя</w:t>
            </w:r>
          </w:p>
        </w:tc>
        <w:tc>
          <w:tcPr>
            <w:tcW w:w="4501" w:type="dxa"/>
          </w:tcPr>
          <w:p w:rsidR="008E7101" w:rsidRPr="000F658E" w:rsidRDefault="008E7101" w:rsidP="000F65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Временной период</w:t>
            </w:r>
          </w:p>
        </w:tc>
      </w:tr>
      <w:tr w:rsidR="008E7101" w:rsidRPr="000F658E" w:rsidTr="008E7101">
        <w:tc>
          <w:tcPr>
            <w:tcW w:w="392" w:type="dxa"/>
          </w:tcPr>
          <w:p w:rsidR="008E7101" w:rsidRPr="000F658E" w:rsidRDefault="008E7101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8E7101" w:rsidRPr="000F658E" w:rsidRDefault="000C0FA2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F658E">
              <w:rPr>
                <w:sz w:val="20"/>
                <w:szCs w:val="20"/>
                <w:lang w:val="en-US"/>
              </w:rPr>
              <w:t>apple-ok.ru</w:t>
            </w:r>
          </w:p>
        </w:tc>
        <w:tc>
          <w:tcPr>
            <w:tcW w:w="4501" w:type="dxa"/>
          </w:tcPr>
          <w:p w:rsidR="008E7101" w:rsidRPr="000F658E" w:rsidRDefault="00496A40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24.03.2013 – 25.05.2013</w:t>
            </w:r>
          </w:p>
        </w:tc>
      </w:tr>
      <w:tr w:rsidR="008E7101" w:rsidRPr="000F658E" w:rsidTr="008E7101">
        <w:tc>
          <w:tcPr>
            <w:tcW w:w="392" w:type="dxa"/>
          </w:tcPr>
          <w:p w:rsidR="008E7101" w:rsidRPr="000F658E" w:rsidRDefault="008E7101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8E7101" w:rsidRPr="000F658E" w:rsidRDefault="000C0FA2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0F658E">
              <w:rPr>
                <w:sz w:val="20"/>
                <w:szCs w:val="20"/>
                <w:lang w:val="en-US"/>
              </w:rPr>
              <w:t>i-lider.ru</w:t>
            </w:r>
          </w:p>
        </w:tc>
        <w:tc>
          <w:tcPr>
            <w:tcW w:w="4501" w:type="dxa"/>
          </w:tcPr>
          <w:p w:rsidR="008E7101" w:rsidRPr="000F658E" w:rsidRDefault="00496A40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23.04.2013 – 24.05.2013</w:t>
            </w:r>
          </w:p>
        </w:tc>
      </w:tr>
      <w:tr w:rsidR="008E7101" w:rsidRPr="000F658E" w:rsidTr="008E7101">
        <w:tc>
          <w:tcPr>
            <w:tcW w:w="392" w:type="dxa"/>
          </w:tcPr>
          <w:p w:rsidR="008E7101" w:rsidRPr="000F658E" w:rsidRDefault="008E7101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8E7101" w:rsidRPr="000F658E" w:rsidRDefault="000C0FA2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  <w:lang w:val="en-US"/>
              </w:rPr>
              <w:t>i-technica.ru</w:t>
            </w:r>
          </w:p>
        </w:tc>
        <w:tc>
          <w:tcPr>
            <w:tcW w:w="4501" w:type="dxa"/>
          </w:tcPr>
          <w:p w:rsidR="008E7101" w:rsidRPr="000F658E" w:rsidRDefault="00496A40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23.04.2013 – 24.05.2013</w:t>
            </w:r>
          </w:p>
        </w:tc>
      </w:tr>
    </w:tbl>
    <w:p w:rsidR="00FD2798" w:rsidRPr="00F64625" w:rsidRDefault="00FD2798" w:rsidP="00F64625">
      <w:pPr>
        <w:autoSpaceDE w:val="0"/>
        <w:autoSpaceDN w:val="0"/>
        <w:adjustRightInd w:val="0"/>
        <w:spacing w:line="240" w:lineRule="auto"/>
        <w:jc w:val="both"/>
      </w:pPr>
    </w:p>
    <w:p w:rsidR="00F85C06" w:rsidRPr="00F64625" w:rsidRDefault="00F85C06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Доменное имя используется в сети Интернет для идентификации владельца информационного ресурса и ассоциируется у потребителя с конкретным участником хозяйственного оборота или его деятельностью. Доменные имена фактически трансформировались в средство, выполняющее функцию товарного знака, который дает возможность отличать товары и услуги одних юридических или физических лиц от однородных товаров и услуг других юридических или физических лиц (правовая позиция согласно </w:t>
      </w:r>
      <w:hyperlink r:id="rId7" w:history="1">
        <w:r w:rsidRPr="00F64625">
          <w:t>Постановлению</w:t>
        </w:r>
      </w:hyperlink>
      <w:r w:rsidRPr="00F64625">
        <w:t xml:space="preserve"> Президиума Высшего Арбитражного Суда Российской Федерации от 16.01.2001 N 1192/00).</w:t>
      </w:r>
    </w:p>
    <w:p w:rsidR="00F85C06" w:rsidRPr="00F64625" w:rsidRDefault="00F85C06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>В соответствии с</w:t>
      </w:r>
      <w:r w:rsidR="00094586" w:rsidRPr="00F64625">
        <w:t>о</w:t>
      </w:r>
      <w:r w:rsidRPr="00F64625">
        <w:t xml:space="preserve"> </w:t>
      </w:r>
      <w:r w:rsidR="00094586" w:rsidRPr="00F64625">
        <w:t>ст. 128</w:t>
      </w:r>
      <w:r w:rsidRPr="00F64625">
        <w:t xml:space="preserve"> Гражданского кодекса Российской Федерации</w:t>
      </w:r>
      <w:r w:rsidR="00094586" w:rsidRPr="00F64625">
        <w:t xml:space="preserve"> (далее – ГК РФ)</w:t>
      </w:r>
      <w:r w:rsidRPr="00F64625">
        <w:t xml:space="preserve"> к объектам гражданских прав относятся вещи, включая деньги и ценные бумаги, иное имущество, в том числе имущественные права; работы и услуги; охраняемые результаты интеллектуальной деятельности и приравненные к ним средства индивидуализации (интеллектуальная собственность); нематериальные блага.</w:t>
      </w:r>
    </w:p>
    <w:p w:rsidR="00F85C06" w:rsidRPr="00F64625" w:rsidRDefault="00F85C06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>Учитывая, что информационная технология имеет определенную ценность и может быть предметом сделки, доменное имя, право его администрирования, следует квалифицировать как имущественное право, заключающееся в возможности лица, зарегистрировавшего доменное имя, разместить в сети Интернет информационный ресурс, доступ к которому осуществляется пользователем сети Интернет путем набора определенных символов, составляющих доменное имя.</w:t>
      </w:r>
    </w:p>
    <w:p w:rsidR="00C411E7" w:rsidRPr="00F64625" w:rsidRDefault="00AC7A34" w:rsidP="000F658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Совокупность имущества и денежных средств (ценностей, обладающих стоимостью), принадлежащих организации, является активами организации. </w:t>
      </w:r>
      <w:r w:rsidR="00C411E7" w:rsidRPr="00F64625">
        <w:t xml:space="preserve">Таким образом, </w:t>
      </w:r>
      <w:r w:rsidR="00EA1527" w:rsidRPr="00F64625">
        <w:t>право администрирования доменн</w:t>
      </w:r>
      <w:r w:rsidR="001D3338">
        <w:t>ого</w:t>
      </w:r>
      <w:r w:rsidR="00EA1527" w:rsidRPr="00F64625">
        <w:t xml:space="preserve"> имен</w:t>
      </w:r>
      <w:r w:rsidR="001D3338">
        <w:t>и</w:t>
      </w:r>
      <w:r w:rsidR="00EA1527" w:rsidRPr="00F64625">
        <w:t xml:space="preserve"> являемся активом организации.</w:t>
      </w:r>
    </w:p>
    <w:p w:rsidR="00FA10B5" w:rsidRPr="00F64625" w:rsidRDefault="00FA10B5" w:rsidP="000F658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>В течение одного года до принятия заявления о признании банкротом (определение Арбитражного суда города Москвы о принятии заявления о признании должника банкротом от 17.02.2014 г.)</w:t>
      </w:r>
      <w:r w:rsidR="00B45CF8" w:rsidRPr="00F64625">
        <w:t xml:space="preserve"> должником были осуществлены сделки по передаче </w:t>
      </w:r>
      <w:r w:rsidR="005E298E" w:rsidRPr="00F64625">
        <w:t xml:space="preserve">прав </w:t>
      </w:r>
      <w:r w:rsidR="00C40990" w:rsidRPr="00F64625">
        <w:t>администрирования принадлежащих ему доменных имен (Таблица 2).</w:t>
      </w:r>
    </w:p>
    <w:p w:rsidR="00C40990" w:rsidRPr="000F658E" w:rsidRDefault="00C40990" w:rsidP="000F658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0F658E">
        <w:rPr>
          <w:sz w:val="20"/>
          <w:szCs w:val="20"/>
        </w:rPr>
        <w:t>Таблица 2</w:t>
      </w:r>
    </w:p>
    <w:tbl>
      <w:tblPr>
        <w:tblStyle w:val="a3"/>
        <w:tblW w:w="0" w:type="auto"/>
        <w:tblLook w:val="04A0"/>
      </w:tblPr>
      <w:tblGrid>
        <w:gridCol w:w="417"/>
        <w:gridCol w:w="1699"/>
        <w:gridCol w:w="7455"/>
      </w:tblGrid>
      <w:tr w:rsidR="00EE2026" w:rsidRPr="000F658E" w:rsidTr="00EE2026">
        <w:tc>
          <w:tcPr>
            <w:tcW w:w="392" w:type="dxa"/>
          </w:tcPr>
          <w:p w:rsidR="00EE2026" w:rsidRPr="000F658E" w:rsidRDefault="00EE2026" w:rsidP="000F65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EE2026" w:rsidRPr="000F658E" w:rsidRDefault="00EE2026" w:rsidP="000F65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478" w:type="dxa"/>
          </w:tcPr>
          <w:p w:rsidR="00EE2026" w:rsidRPr="000F658E" w:rsidRDefault="00EE2026" w:rsidP="000F65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658E">
              <w:rPr>
                <w:b/>
                <w:sz w:val="20"/>
                <w:szCs w:val="20"/>
              </w:rPr>
              <w:t>Сделка</w:t>
            </w:r>
          </w:p>
        </w:tc>
      </w:tr>
      <w:tr w:rsidR="00EE2026" w:rsidRPr="000F658E" w:rsidTr="00EE2026">
        <w:tc>
          <w:tcPr>
            <w:tcW w:w="392" w:type="dxa"/>
          </w:tcPr>
          <w:p w:rsidR="00EE2026" w:rsidRPr="000F658E" w:rsidRDefault="009F746E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E2026" w:rsidRPr="000F658E" w:rsidRDefault="0038035E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25.05.2013</w:t>
            </w:r>
          </w:p>
        </w:tc>
        <w:tc>
          <w:tcPr>
            <w:tcW w:w="7478" w:type="dxa"/>
          </w:tcPr>
          <w:p w:rsidR="00EE2026" w:rsidRPr="000F658E" w:rsidRDefault="005C132A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 xml:space="preserve">Права на домен второго уровня </w:t>
            </w:r>
            <w:r w:rsidRPr="00CD6457">
              <w:rPr>
                <w:b/>
                <w:i/>
                <w:sz w:val="20"/>
                <w:szCs w:val="20"/>
                <w:lang w:val="en-US"/>
              </w:rPr>
              <w:t>apple</w:t>
            </w:r>
            <w:r w:rsidRPr="00CD6457">
              <w:rPr>
                <w:b/>
                <w:i/>
                <w:sz w:val="20"/>
                <w:szCs w:val="20"/>
              </w:rPr>
              <w:t>-</w:t>
            </w:r>
            <w:r w:rsidRPr="00CD6457">
              <w:rPr>
                <w:b/>
                <w:i/>
                <w:sz w:val="20"/>
                <w:szCs w:val="20"/>
                <w:lang w:val="en-US"/>
              </w:rPr>
              <w:t>ok</w:t>
            </w:r>
            <w:r w:rsidRPr="00CD6457">
              <w:rPr>
                <w:b/>
                <w:i/>
                <w:sz w:val="20"/>
                <w:szCs w:val="20"/>
              </w:rPr>
              <w:t>.</w:t>
            </w:r>
            <w:r w:rsidRPr="00CD6457">
              <w:rPr>
                <w:b/>
                <w:i/>
                <w:sz w:val="20"/>
                <w:szCs w:val="20"/>
                <w:lang w:val="en-US"/>
              </w:rPr>
              <w:t>ru</w:t>
            </w:r>
            <w:r w:rsidRPr="000F658E">
              <w:rPr>
                <w:sz w:val="20"/>
                <w:szCs w:val="20"/>
              </w:rPr>
              <w:t xml:space="preserve"> были переданы от ООО «Ай-Техника» физическому лицу Сенину Сергею Васильевичу</w:t>
            </w:r>
          </w:p>
        </w:tc>
      </w:tr>
      <w:tr w:rsidR="00EE2026" w:rsidRPr="000F658E" w:rsidTr="00EE2026">
        <w:tc>
          <w:tcPr>
            <w:tcW w:w="392" w:type="dxa"/>
          </w:tcPr>
          <w:p w:rsidR="00EE2026" w:rsidRPr="000F658E" w:rsidRDefault="009F746E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E2026" w:rsidRPr="000F658E" w:rsidRDefault="000B30E6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24.05.2013</w:t>
            </w:r>
          </w:p>
        </w:tc>
        <w:tc>
          <w:tcPr>
            <w:tcW w:w="7478" w:type="dxa"/>
          </w:tcPr>
          <w:p w:rsidR="00EE2026" w:rsidRPr="000F658E" w:rsidRDefault="000B30E6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 xml:space="preserve">Права на домен второго уровня </w:t>
            </w:r>
            <w:r w:rsidR="00165F49" w:rsidRPr="00CD6457">
              <w:rPr>
                <w:b/>
                <w:i/>
                <w:sz w:val="20"/>
                <w:szCs w:val="20"/>
                <w:lang w:val="en-US"/>
              </w:rPr>
              <w:t>i</w:t>
            </w:r>
            <w:r w:rsidR="00165F49" w:rsidRPr="00CD6457">
              <w:rPr>
                <w:b/>
                <w:i/>
                <w:sz w:val="20"/>
                <w:szCs w:val="20"/>
              </w:rPr>
              <w:t>-</w:t>
            </w:r>
            <w:r w:rsidR="00165F49" w:rsidRPr="00CD6457">
              <w:rPr>
                <w:b/>
                <w:i/>
                <w:sz w:val="20"/>
                <w:szCs w:val="20"/>
                <w:lang w:val="en-US"/>
              </w:rPr>
              <w:t>lider</w:t>
            </w:r>
            <w:r w:rsidR="00165F49" w:rsidRPr="00CD6457">
              <w:rPr>
                <w:b/>
                <w:i/>
                <w:sz w:val="20"/>
                <w:szCs w:val="20"/>
              </w:rPr>
              <w:t>.</w:t>
            </w:r>
            <w:r w:rsidR="00165F49" w:rsidRPr="00CD6457">
              <w:rPr>
                <w:b/>
                <w:i/>
                <w:sz w:val="20"/>
                <w:szCs w:val="20"/>
                <w:lang w:val="en-US"/>
              </w:rPr>
              <w:t>ru</w:t>
            </w:r>
            <w:r w:rsidR="00165F49" w:rsidRPr="000F658E">
              <w:rPr>
                <w:sz w:val="20"/>
                <w:szCs w:val="20"/>
              </w:rPr>
              <w:t xml:space="preserve"> </w:t>
            </w:r>
            <w:r w:rsidRPr="000F658E">
              <w:rPr>
                <w:sz w:val="20"/>
                <w:szCs w:val="20"/>
              </w:rPr>
              <w:t>были переданы от ООО «Ай-Техника» физическому лицу Сенину Сергею Васильевичу</w:t>
            </w:r>
          </w:p>
        </w:tc>
      </w:tr>
      <w:tr w:rsidR="00EE2026" w:rsidRPr="000F658E" w:rsidTr="00EE2026">
        <w:tc>
          <w:tcPr>
            <w:tcW w:w="392" w:type="dxa"/>
          </w:tcPr>
          <w:p w:rsidR="00EE2026" w:rsidRPr="000F658E" w:rsidRDefault="009F746E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E2026" w:rsidRPr="000F658E" w:rsidRDefault="00165F49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>24.05.2013</w:t>
            </w:r>
          </w:p>
        </w:tc>
        <w:tc>
          <w:tcPr>
            <w:tcW w:w="7478" w:type="dxa"/>
          </w:tcPr>
          <w:p w:rsidR="00EE2026" w:rsidRPr="000F658E" w:rsidRDefault="000B30E6" w:rsidP="00F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F658E">
              <w:rPr>
                <w:sz w:val="20"/>
                <w:szCs w:val="20"/>
              </w:rPr>
              <w:t xml:space="preserve">Права на домен второго уровня </w:t>
            </w:r>
            <w:r w:rsidR="00165F49" w:rsidRPr="00935F20">
              <w:rPr>
                <w:b/>
                <w:i/>
                <w:sz w:val="20"/>
                <w:szCs w:val="20"/>
                <w:lang w:val="en-US"/>
              </w:rPr>
              <w:t>i</w:t>
            </w:r>
            <w:r w:rsidR="00165F49" w:rsidRPr="00935F20">
              <w:rPr>
                <w:b/>
                <w:i/>
                <w:sz w:val="20"/>
                <w:szCs w:val="20"/>
              </w:rPr>
              <w:t>-</w:t>
            </w:r>
            <w:r w:rsidR="00165F49" w:rsidRPr="00935F20">
              <w:rPr>
                <w:b/>
                <w:i/>
                <w:sz w:val="20"/>
                <w:szCs w:val="20"/>
                <w:lang w:val="en-US"/>
              </w:rPr>
              <w:t>technica</w:t>
            </w:r>
            <w:r w:rsidR="00165F49" w:rsidRPr="00935F20">
              <w:rPr>
                <w:b/>
                <w:i/>
                <w:sz w:val="20"/>
                <w:szCs w:val="20"/>
              </w:rPr>
              <w:t>.</w:t>
            </w:r>
            <w:r w:rsidR="00165F49" w:rsidRPr="00935F20">
              <w:rPr>
                <w:b/>
                <w:i/>
                <w:sz w:val="20"/>
                <w:szCs w:val="20"/>
                <w:lang w:val="en-US"/>
              </w:rPr>
              <w:t>ru</w:t>
            </w:r>
            <w:r w:rsidR="00165F49" w:rsidRPr="000F658E">
              <w:rPr>
                <w:sz w:val="20"/>
                <w:szCs w:val="20"/>
              </w:rPr>
              <w:t xml:space="preserve"> </w:t>
            </w:r>
            <w:r w:rsidRPr="000F658E">
              <w:rPr>
                <w:sz w:val="20"/>
                <w:szCs w:val="20"/>
              </w:rPr>
              <w:t>были переданы от ООО «Ай-Техника» физическому лицу Сенину Сергею Васильевичу</w:t>
            </w:r>
          </w:p>
        </w:tc>
      </w:tr>
    </w:tbl>
    <w:p w:rsidR="00C40990" w:rsidRPr="00F64625" w:rsidRDefault="00C40990" w:rsidP="00F64625">
      <w:pPr>
        <w:autoSpaceDE w:val="0"/>
        <w:autoSpaceDN w:val="0"/>
        <w:adjustRightInd w:val="0"/>
        <w:spacing w:line="240" w:lineRule="auto"/>
        <w:jc w:val="both"/>
      </w:pPr>
    </w:p>
    <w:p w:rsidR="00D1196D" w:rsidRPr="00F64625" w:rsidRDefault="00D1196D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>В соответствии со ст. 153 ГК РФ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D70531" w:rsidRPr="00F64625" w:rsidRDefault="00D70531" w:rsidP="000F658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В соответствии с п. 1 ст. 61.2 ФЗ "О несостоятельности (банкротстве)", сделка, совершенная должником в течение одного года до принятия заявления о признании банкротом или после принятия указанного заявления, может быть признана арбитражным судом недействительной при неравноценном встречном исполнении обязательств другой стороной сделки, в том числе в случае, если цена этой сделки и (или) иные условия существенно в худшую для должника сторону отличаются от цены и (или) иных условий, при которых в сравнимых обстоятельствах совершаются аналогичные сделки (подозрительная сделка); неравноценным встречным исполнением обязательств будет признаваться, в частности, любая передача имущества или иное исполнение обязательств, если рыночная стоимость переданного должником имущества или осуществленного им иного исполнения обязательств существенно превышает стоимость </w:t>
      </w:r>
      <w:r w:rsidRPr="00F64625">
        <w:lastRenderedPageBreak/>
        <w:t>полученного встречного исполнения обязательств, определенную с учетом условий и обстоятельств такого встречного исполнения обязательств.</w:t>
      </w:r>
    </w:p>
    <w:p w:rsidR="005223FC" w:rsidRPr="00F64625" w:rsidRDefault="005223FC" w:rsidP="000F658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Согласно п. 8 Постановления Пленума ВАС РФ от 23.12.2010 N 63 "О некоторых вопросах, связанных с применением главы III.1 Федерального закона "О несостоятельности (банкротстве)" (далее - Постановление Пленума ВАС РФ от 23.12.2010 N 63), </w:t>
      </w:r>
      <w:hyperlink r:id="rId8" w:history="1">
        <w:r w:rsidRPr="00F64625">
          <w:t>пункт 1 статьи 61.2</w:t>
        </w:r>
      </w:hyperlink>
      <w:r w:rsidRPr="00F64625">
        <w:t xml:space="preserve"> Закона о банкротстве предусматривает возможность признания недействительной сделки при неравноценном встречном исполнении обязательств другой стороной сделки.</w:t>
      </w:r>
    </w:p>
    <w:p w:rsidR="00D70531" w:rsidRPr="00F64625" w:rsidRDefault="005223FC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Согласно п. 9 Постановления Пленума ВАС РФ от 23.12.2010 N 63, если подозрительная сделка была совершена в течение одного года до принятия заявления о признании банкротом или после принятия этого заявления, то для признания ее недействительной достаточно обстоятельств, указанных в </w:t>
      </w:r>
      <w:hyperlink r:id="rId9" w:history="1">
        <w:r w:rsidRPr="00F64625">
          <w:t>п. 1 ст. 61.2</w:t>
        </w:r>
      </w:hyperlink>
      <w:r w:rsidRPr="00F64625">
        <w:t xml:space="preserve"> Закона о банкротстве, в связи с чем наличие иных обстоятельств, определенных </w:t>
      </w:r>
      <w:hyperlink r:id="rId10" w:history="1">
        <w:r w:rsidRPr="00F64625">
          <w:t>пунктом 2</w:t>
        </w:r>
      </w:hyperlink>
      <w:r w:rsidRPr="00F64625">
        <w:t xml:space="preserve"> данной статьи (в частности, недобросовестности контрагента), не требуется.</w:t>
      </w:r>
    </w:p>
    <w:p w:rsidR="005223FC" w:rsidRPr="00935F20" w:rsidRDefault="005223FC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i/>
        </w:rPr>
      </w:pPr>
      <w:r w:rsidRPr="00935F20">
        <w:rPr>
          <w:b/>
          <w:i/>
        </w:rPr>
        <w:t>Перечисленные в Таблице 2 сделки являются подозрительными</w:t>
      </w:r>
      <w:r w:rsidR="00AF64FB" w:rsidRPr="00935F20">
        <w:rPr>
          <w:b/>
          <w:i/>
        </w:rPr>
        <w:t xml:space="preserve"> в связи с тем, что были совершены в течение одного года до принятия заявления о признании банкротом</w:t>
      </w:r>
      <w:r w:rsidR="00DE7313" w:rsidRPr="00935F20">
        <w:rPr>
          <w:b/>
          <w:i/>
        </w:rPr>
        <w:t xml:space="preserve"> и являются безвозмез</w:t>
      </w:r>
      <w:r w:rsidR="00FC547C" w:rsidRPr="00935F20">
        <w:rPr>
          <w:b/>
          <w:i/>
        </w:rPr>
        <w:t>д</w:t>
      </w:r>
      <w:r w:rsidR="00DE7313" w:rsidRPr="00935F20">
        <w:rPr>
          <w:b/>
          <w:i/>
        </w:rPr>
        <w:t>ными.</w:t>
      </w:r>
    </w:p>
    <w:p w:rsidR="00F76825" w:rsidRPr="00F64625" w:rsidRDefault="0059173F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Согласно справке из </w:t>
      </w:r>
      <w:r w:rsidR="00F76825" w:rsidRPr="00F64625">
        <w:t>ИФНС России № 1 по г. Москве</w:t>
      </w:r>
      <w:r w:rsidRPr="00F64625">
        <w:t xml:space="preserve"> в 2013 г. у должника </w:t>
      </w:r>
      <w:r w:rsidR="00F76825" w:rsidRPr="00F64625">
        <w:t>с 21.09.2012 г. имеется один открытый расчетный счет в ОАО «АЛЬФА-БАНК» № 40702810801300003176.</w:t>
      </w:r>
    </w:p>
    <w:p w:rsidR="002D5760" w:rsidRPr="00F64625" w:rsidRDefault="002D5760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Согласно выписке по расчетному счету </w:t>
      </w:r>
      <w:r w:rsidR="00105EA6" w:rsidRPr="00F64625">
        <w:t>должника в ОАО «АЛЬФА-БАНК» № 40702810801300003176 за период</w:t>
      </w:r>
      <w:r w:rsidR="00153D70" w:rsidRPr="00F64625">
        <w:t xml:space="preserve"> с 01.01.2013 г. по 31.12.2013 г., денежные средства (встречное исполнение) в адрес должника со стороны Сенина С.В. за передачу прав администрирования доменных имен не перечислялись.</w:t>
      </w:r>
      <w:r w:rsidR="004116FE" w:rsidRPr="00F64625">
        <w:t xml:space="preserve"> Доказательства иного встречного исполнения за передачу указанных прав отсутствуют. </w:t>
      </w:r>
      <w:r w:rsidR="00782AB3" w:rsidRPr="00F64625">
        <w:t>Так</w:t>
      </w:r>
      <w:r w:rsidR="004116FE" w:rsidRPr="00F64625">
        <w:t>, перечисленные в Таблице 2 сделки должника были совершены безвозмездно.</w:t>
      </w:r>
    </w:p>
    <w:p w:rsidR="00F66E3C" w:rsidRDefault="00F66E3C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>Перечисленные обстоятельства в совокупности являются основанием для признания перечисленных в Таблице 2 недействительными</w:t>
      </w:r>
      <w:r w:rsidR="00485D40" w:rsidRPr="00F64625">
        <w:t xml:space="preserve"> в соответствии п. 1 ст. 61.2 ФЗ "О несостоятельности (банкротстве)".</w:t>
      </w:r>
    </w:p>
    <w:p w:rsidR="00E27D81" w:rsidRPr="00F64625" w:rsidRDefault="00E27D81" w:rsidP="008666F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В соответствии с п.п. 1 – 2 ст. 167 ГК РФ</w:t>
      </w:r>
      <w:r w:rsidR="006740AC">
        <w:t xml:space="preserve">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совершения;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</w:t>
      </w:r>
    </w:p>
    <w:p w:rsidR="00485D40" w:rsidRPr="00935F20" w:rsidRDefault="00485D40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935F20">
        <w:rPr>
          <w:b/>
        </w:rPr>
        <w:t>На основании изложенного</w:t>
      </w:r>
      <w:r w:rsidR="00F7365F" w:rsidRPr="00935F20">
        <w:rPr>
          <w:b/>
        </w:rPr>
        <w:t xml:space="preserve">, конкурсный управляющий ООО «Ай-Техника» </w:t>
      </w:r>
      <w:r w:rsidR="00E47F4B" w:rsidRPr="00E47F4B">
        <w:rPr>
          <w:b/>
        </w:rPr>
        <w:t>______________________</w:t>
      </w:r>
      <w:r w:rsidR="00F7365F" w:rsidRPr="00935F20">
        <w:rPr>
          <w:b/>
        </w:rPr>
        <w:t xml:space="preserve"> просит суд:</w:t>
      </w:r>
    </w:p>
    <w:p w:rsidR="00F7365F" w:rsidRPr="00F64625" w:rsidRDefault="00F7365F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1. </w:t>
      </w:r>
      <w:r w:rsidR="006C0065" w:rsidRPr="00F64625">
        <w:t>признать недействительными сделки:</w:t>
      </w:r>
    </w:p>
    <w:p w:rsidR="006C0065" w:rsidRPr="00F64625" w:rsidRDefault="006C0065" w:rsidP="00CD6457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64625">
        <w:t xml:space="preserve">- по передаче прав администрирования доменного имени  </w:t>
      </w:r>
      <w:r w:rsidR="0099284F" w:rsidRPr="00935F20">
        <w:rPr>
          <w:b/>
          <w:i/>
          <w:lang w:val="en-US"/>
        </w:rPr>
        <w:t>apple</w:t>
      </w:r>
      <w:r w:rsidR="0099284F" w:rsidRPr="00935F20">
        <w:rPr>
          <w:b/>
          <w:i/>
        </w:rPr>
        <w:t>-</w:t>
      </w:r>
      <w:r w:rsidR="0099284F" w:rsidRPr="00935F20">
        <w:rPr>
          <w:b/>
          <w:i/>
          <w:lang w:val="en-US"/>
        </w:rPr>
        <w:t>ok</w:t>
      </w:r>
      <w:r w:rsidR="0099284F" w:rsidRPr="00935F20">
        <w:rPr>
          <w:b/>
          <w:i/>
        </w:rPr>
        <w:t>.</w:t>
      </w:r>
      <w:r w:rsidR="0099284F" w:rsidRPr="00935F20">
        <w:rPr>
          <w:b/>
          <w:i/>
          <w:lang w:val="en-US"/>
        </w:rPr>
        <w:t>ru</w:t>
      </w:r>
      <w:r w:rsidR="0099284F" w:rsidRPr="00F64625">
        <w:t xml:space="preserve"> от ООО «Ай-Техника» к Сенину Сергею Васильевичу;</w:t>
      </w:r>
    </w:p>
    <w:p w:rsidR="0099284F" w:rsidRPr="00F64625" w:rsidRDefault="0099284F" w:rsidP="00CD6457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64625">
        <w:t xml:space="preserve">- </w:t>
      </w:r>
      <w:r w:rsidR="001E6391" w:rsidRPr="00F64625">
        <w:t xml:space="preserve">по передаче прав администрирования доменного имени  </w:t>
      </w:r>
      <w:r w:rsidR="001E6391" w:rsidRPr="00935F20">
        <w:rPr>
          <w:b/>
          <w:i/>
          <w:lang w:val="en-US"/>
        </w:rPr>
        <w:t>i</w:t>
      </w:r>
      <w:r w:rsidR="001E6391" w:rsidRPr="00935F20">
        <w:rPr>
          <w:b/>
          <w:i/>
        </w:rPr>
        <w:t>-</w:t>
      </w:r>
      <w:r w:rsidR="001E6391" w:rsidRPr="00935F20">
        <w:rPr>
          <w:b/>
          <w:i/>
          <w:lang w:val="en-US"/>
        </w:rPr>
        <w:t>lider</w:t>
      </w:r>
      <w:r w:rsidR="001E6391" w:rsidRPr="00935F20">
        <w:rPr>
          <w:b/>
          <w:i/>
        </w:rPr>
        <w:t>.</w:t>
      </w:r>
      <w:r w:rsidR="001E6391" w:rsidRPr="00935F20">
        <w:rPr>
          <w:b/>
          <w:i/>
          <w:lang w:val="en-US"/>
        </w:rPr>
        <w:t>ru</w:t>
      </w:r>
      <w:r w:rsidR="001E6391" w:rsidRPr="00F64625">
        <w:t xml:space="preserve"> от ООО «Ай-Техника» </w:t>
      </w:r>
      <w:r w:rsidR="00745793" w:rsidRPr="00F64625">
        <w:t>к</w:t>
      </w:r>
      <w:r w:rsidR="001E6391" w:rsidRPr="00F64625">
        <w:t xml:space="preserve"> Сенину Сергею Васильевичу</w:t>
      </w:r>
      <w:r w:rsidR="00BC2012" w:rsidRPr="00F64625">
        <w:t>;</w:t>
      </w:r>
    </w:p>
    <w:p w:rsidR="001E6391" w:rsidRPr="00F64625" w:rsidRDefault="001E6391" w:rsidP="00CD6457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64625">
        <w:t xml:space="preserve">- по передаче прав администрирования доменного имени  </w:t>
      </w:r>
      <w:r w:rsidRPr="00935F20">
        <w:rPr>
          <w:b/>
          <w:i/>
          <w:lang w:val="en-US"/>
        </w:rPr>
        <w:t>i</w:t>
      </w:r>
      <w:r w:rsidRPr="00935F20">
        <w:rPr>
          <w:b/>
          <w:i/>
        </w:rPr>
        <w:t>-</w:t>
      </w:r>
      <w:r w:rsidRPr="00935F20">
        <w:rPr>
          <w:b/>
          <w:i/>
          <w:lang w:val="en-US"/>
        </w:rPr>
        <w:t>technica</w:t>
      </w:r>
      <w:r w:rsidRPr="00935F20">
        <w:rPr>
          <w:b/>
          <w:i/>
        </w:rPr>
        <w:t>.</w:t>
      </w:r>
      <w:r w:rsidRPr="00935F20">
        <w:rPr>
          <w:b/>
          <w:i/>
          <w:lang w:val="en-US"/>
        </w:rPr>
        <w:t>ru</w:t>
      </w:r>
      <w:r w:rsidRPr="00F64625">
        <w:t xml:space="preserve"> от ООО «Ай-Техника» </w:t>
      </w:r>
      <w:r w:rsidR="00BC2012" w:rsidRPr="00F64625">
        <w:t>к</w:t>
      </w:r>
      <w:r w:rsidRPr="00F64625">
        <w:t xml:space="preserve"> Сенину Сергею Васильевичу</w:t>
      </w:r>
      <w:r w:rsidR="00BC2012" w:rsidRPr="00F64625">
        <w:t>;</w:t>
      </w:r>
    </w:p>
    <w:p w:rsidR="00BC2012" w:rsidRPr="00F64625" w:rsidRDefault="00BC2012" w:rsidP="000F65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F64625">
        <w:t xml:space="preserve">2. применить последствия недействительности сделок в виде </w:t>
      </w:r>
      <w:r w:rsidR="00B260DA" w:rsidRPr="00F64625">
        <w:t xml:space="preserve">прекращения </w:t>
      </w:r>
      <w:r w:rsidR="00B260DA" w:rsidRPr="00CD6457">
        <w:t>ЗАО «Региональный Сетевой Информационный Центр»</w:t>
      </w:r>
      <w:r w:rsidR="001045D9" w:rsidRPr="00CD6457">
        <w:t xml:space="preserve"> прав администрирования доменных имен </w:t>
      </w:r>
      <w:r w:rsidR="001045D9" w:rsidRPr="00CD6457">
        <w:rPr>
          <w:lang w:val="en-US"/>
        </w:rPr>
        <w:t>apple</w:t>
      </w:r>
      <w:r w:rsidR="001045D9" w:rsidRPr="00CD6457">
        <w:t>-</w:t>
      </w:r>
      <w:r w:rsidR="001045D9" w:rsidRPr="00CD6457">
        <w:rPr>
          <w:lang w:val="en-US"/>
        </w:rPr>
        <w:t>ok</w:t>
      </w:r>
      <w:r w:rsidR="001045D9" w:rsidRPr="00CD6457">
        <w:t>.</w:t>
      </w:r>
      <w:r w:rsidR="001045D9" w:rsidRPr="00CD6457">
        <w:rPr>
          <w:lang w:val="en-US"/>
        </w:rPr>
        <w:t>ru</w:t>
      </w:r>
      <w:r w:rsidR="001045D9" w:rsidRPr="00CD6457">
        <w:t xml:space="preserve">, </w:t>
      </w:r>
      <w:r w:rsidR="001045D9" w:rsidRPr="00CD6457">
        <w:rPr>
          <w:lang w:val="en-US"/>
        </w:rPr>
        <w:t>i</w:t>
      </w:r>
      <w:r w:rsidR="001045D9" w:rsidRPr="00CD6457">
        <w:t>-</w:t>
      </w:r>
      <w:r w:rsidR="001045D9" w:rsidRPr="00CD6457">
        <w:rPr>
          <w:lang w:val="en-US"/>
        </w:rPr>
        <w:t>lider</w:t>
      </w:r>
      <w:r w:rsidR="001045D9" w:rsidRPr="00CD6457">
        <w:t>.</w:t>
      </w:r>
      <w:r w:rsidR="001045D9" w:rsidRPr="00CD6457">
        <w:rPr>
          <w:lang w:val="en-US"/>
        </w:rPr>
        <w:t>ru</w:t>
      </w:r>
      <w:r w:rsidR="001045D9" w:rsidRPr="00CD6457">
        <w:t xml:space="preserve">, </w:t>
      </w:r>
      <w:r w:rsidR="001045D9" w:rsidRPr="00CD6457">
        <w:rPr>
          <w:lang w:val="en-US"/>
        </w:rPr>
        <w:t>i</w:t>
      </w:r>
      <w:r w:rsidR="001045D9" w:rsidRPr="00CD6457">
        <w:t>-</w:t>
      </w:r>
      <w:r w:rsidR="001045D9" w:rsidRPr="00CD6457">
        <w:rPr>
          <w:lang w:val="en-US"/>
        </w:rPr>
        <w:t>technica</w:t>
      </w:r>
      <w:r w:rsidR="001045D9" w:rsidRPr="00CD6457">
        <w:t>.</w:t>
      </w:r>
      <w:r w:rsidR="001045D9" w:rsidRPr="00CD6457">
        <w:rPr>
          <w:lang w:val="en-US"/>
        </w:rPr>
        <w:t>ru</w:t>
      </w:r>
      <w:r w:rsidR="005457F3" w:rsidRPr="00CD6457">
        <w:t xml:space="preserve"> Сениным Сергеем Васильевичем и передачи прав администрирования доменных имен </w:t>
      </w:r>
      <w:r w:rsidR="005457F3" w:rsidRPr="00CD6457">
        <w:rPr>
          <w:lang w:val="en-US"/>
        </w:rPr>
        <w:t>apple</w:t>
      </w:r>
      <w:r w:rsidR="005457F3" w:rsidRPr="00CD6457">
        <w:t>-</w:t>
      </w:r>
      <w:r w:rsidR="005457F3" w:rsidRPr="00CD6457">
        <w:rPr>
          <w:lang w:val="en-US"/>
        </w:rPr>
        <w:t>ok</w:t>
      </w:r>
      <w:r w:rsidR="005457F3" w:rsidRPr="00CD6457">
        <w:t>.</w:t>
      </w:r>
      <w:r w:rsidR="005457F3" w:rsidRPr="00CD6457">
        <w:rPr>
          <w:lang w:val="en-US"/>
        </w:rPr>
        <w:t>ru</w:t>
      </w:r>
      <w:r w:rsidR="005457F3" w:rsidRPr="00CD6457">
        <w:t xml:space="preserve">, </w:t>
      </w:r>
      <w:r w:rsidR="005457F3" w:rsidRPr="00CD6457">
        <w:rPr>
          <w:lang w:val="en-US"/>
        </w:rPr>
        <w:t>i</w:t>
      </w:r>
      <w:r w:rsidR="005457F3" w:rsidRPr="00CD6457">
        <w:t>-</w:t>
      </w:r>
      <w:r w:rsidR="005457F3" w:rsidRPr="00CD6457">
        <w:rPr>
          <w:lang w:val="en-US"/>
        </w:rPr>
        <w:t>lider</w:t>
      </w:r>
      <w:r w:rsidR="005457F3" w:rsidRPr="00CD6457">
        <w:t>.</w:t>
      </w:r>
      <w:r w:rsidR="005457F3" w:rsidRPr="00CD6457">
        <w:rPr>
          <w:lang w:val="en-US"/>
        </w:rPr>
        <w:t>ru</w:t>
      </w:r>
      <w:r w:rsidR="005457F3" w:rsidRPr="00CD6457">
        <w:t xml:space="preserve">, </w:t>
      </w:r>
      <w:r w:rsidR="005457F3" w:rsidRPr="00CD6457">
        <w:rPr>
          <w:lang w:val="en-US"/>
        </w:rPr>
        <w:t>i</w:t>
      </w:r>
      <w:r w:rsidR="005457F3" w:rsidRPr="00CD6457">
        <w:t>-</w:t>
      </w:r>
      <w:r w:rsidR="005457F3" w:rsidRPr="00CD6457">
        <w:rPr>
          <w:lang w:val="en-US"/>
        </w:rPr>
        <w:t>technica</w:t>
      </w:r>
      <w:r w:rsidR="005457F3" w:rsidRPr="00CD6457">
        <w:t>.</w:t>
      </w:r>
      <w:r w:rsidR="005457F3" w:rsidRPr="00CD6457">
        <w:rPr>
          <w:lang w:val="en-US"/>
        </w:rPr>
        <w:t>ru</w:t>
      </w:r>
      <w:r w:rsidR="005457F3" w:rsidRPr="00F64625">
        <w:rPr>
          <w:b/>
        </w:rPr>
        <w:t xml:space="preserve"> </w:t>
      </w:r>
      <w:r w:rsidR="00FB63C7" w:rsidRPr="00F64625">
        <w:rPr>
          <w:b/>
        </w:rPr>
        <w:t xml:space="preserve"> </w:t>
      </w:r>
      <w:r w:rsidR="00FB63C7" w:rsidRPr="00F64625">
        <w:t>ООО «Ай-Техника».</w:t>
      </w:r>
    </w:p>
    <w:p w:rsidR="00A56363" w:rsidRPr="00F64625" w:rsidRDefault="00A56363" w:rsidP="00F6462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A56363" w:rsidRDefault="00A56363" w:rsidP="00F6462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666FA">
        <w:rPr>
          <w:sz w:val="20"/>
          <w:szCs w:val="20"/>
        </w:rPr>
        <w:t>Приложение:</w:t>
      </w:r>
    </w:p>
    <w:p w:rsidR="00C525DA" w:rsidRPr="008666FA" w:rsidRDefault="00C525DA" w:rsidP="00F6462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2A39B4">
        <w:rPr>
          <w:sz w:val="20"/>
          <w:szCs w:val="20"/>
        </w:rPr>
        <w:t>• ходатайство об отсрочке уплаты гос. пошлины</w:t>
      </w:r>
      <w:r w:rsidR="002A39B4">
        <w:rPr>
          <w:sz w:val="20"/>
          <w:szCs w:val="20"/>
        </w:rPr>
        <w:t xml:space="preserve"> с приложениями</w:t>
      </w:r>
    </w:p>
    <w:p w:rsidR="00034FEC" w:rsidRPr="008666FA" w:rsidRDefault="00034FEC" w:rsidP="00F6462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666FA">
        <w:rPr>
          <w:sz w:val="20"/>
          <w:szCs w:val="20"/>
        </w:rPr>
        <w:t>• письмо из ЗАО «Региональный Сетевой Информационный Центр» № 2758-С от 20.10.2014 г. (сведения о переходе прав на доменные имена)</w:t>
      </w:r>
    </w:p>
    <w:p w:rsidR="009A377C" w:rsidRDefault="00034FEC" w:rsidP="00F6462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9A377C">
        <w:rPr>
          <w:sz w:val="20"/>
          <w:szCs w:val="20"/>
        </w:rPr>
        <w:t xml:space="preserve">• </w:t>
      </w:r>
      <w:r w:rsidR="009A377C" w:rsidRPr="009A377C">
        <w:rPr>
          <w:sz w:val="20"/>
          <w:szCs w:val="20"/>
        </w:rPr>
        <w:t>справка об открытых счетах в кредитных организациях и</w:t>
      </w:r>
      <w:r w:rsidR="009A377C">
        <w:rPr>
          <w:b/>
          <w:sz w:val="20"/>
          <w:szCs w:val="20"/>
        </w:rPr>
        <w:t xml:space="preserve"> </w:t>
      </w:r>
      <w:r w:rsidR="006816E2" w:rsidRPr="008666FA">
        <w:rPr>
          <w:sz w:val="20"/>
          <w:szCs w:val="20"/>
        </w:rPr>
        <w:t xml:space="preserve">выписка по расчетному счету должника в ОАО «АЛЬФА-БАНК» № 40702810801300003176 </w:t>
      </w:r>
    </w:p>
    <w:p w:rsidR="001B75D6" w:rsidRPr="008666FA" w:rsidRDefault="001B75D6" w:rsidP="00F6462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666FA">
        <w:rPr>
          <w:sz w:val="20"/>
          <w:szCs w:val="20"/>
        </w:rPr>
        <w:t>• почтовые квитанции</w:t>
      </w:r>
      <w:r w:rsidR="00FC5689" w:rsidRPr="008666FA">
        <w:rPr>
          <w:sz w:val="20"/>
          <w:szCs w:val="20"/>
        </w:rPr>
        <w:t xml:space="preserve"> – направление заявления ответчику и третьему лицу</w:t>
      </w:r>
    </w:p>
    <w:p w:rsidR="00FC5689" w:rsidRDefault="00FC5689" w:rsidP="00F6462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666FA">
        <w:rPr>
          <w:sz w:val="20"/>
          <w:szCs w:val="20"/>
        </w:rPr>
        <w:t>• дов</w:t>
      </w:r>
      <w:r w:rsidR="00C14580" w:rsidRPr="008666FA">
        <w:rPr>
          <w:sz w:val="20"/>
          <w:szCs w:val="20"/>
        </w:rPr>
        <w:t>еренность</w:t>
      </w:r>
    </w:p>
    <w:p w:rsidR="008666FA" w:rsidRPr="008666FA" w:rsidRDefault="008666FA" w:rsidP="00F6462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4116FE" w:rsidRPr="00F64625" w:rsidRDefault="006816E2" w:rsidP="00F64625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64625">
        <w:rPr>
          <w:rFonts w:eastAsia="Times New Roman"/>
          <w:lang w:eastAsia="ru-RU"/>
        </w:rPr>
        <w:t>Представитель конкурсного упр</w:t>
      </w:r>
      <w:r w:rsidR="00921A00" w:rsidRPr="00F64625">
        <w:rPr>
          <w:rFonts w:eastAsia="Times New Roman"/>
          <w:lang w:eastAsia="ru-RU"/>
        </w:rPr>
        <w:t>авляющего  </w:t>
      </w:r>
      <w:r w:rsidR="00921A00" w:rsidRPr="00F64625">
        <w:rPr>
          <w:rFonts w:eastAsia="Times New Roman"/>
          <w:u w:val="single"/>
          <w:lang w:eastAsia="ru-RU"/>
        </w:rPr>
        <w:t>               </w:t>
      </w:r>
      <w:r w:rsidR="00BB571B">
        <w:rPr>
          <w:rFonts w:eastAsia="Times New Roman"/>
          <w:u w:val="single"/>
          <w:lang w:eastAsia="ru-RU"/>
        </w:rPr>
        <w:t>                              </w:t>
      </w:r>
      <w:r w:rsidR="00921A00" w:rsidRPr="00F64625">
        <w:rPr>
          <w:rFonts w:eastAsia="Times New Roman"/>
          <w:u w:val="single"/>
          <w:lang w:eastAsia="ru-RU"/>
        </w:rPr>
        <w:t>               </w:t>
      </w:r>
      <w:r w:rsidR="00921A00" w:rsidRPr="00F64625">
        <w:rPr>
          <w:rFonts w:eastAsia="Times New Roman"/>
          <w:lang w:eastAsia="ru-RU"/>
        </w:rPr>
        <w:t> /Н.М. Андреева/</w:t>
      </w:r>
    </w:p>
    <w:sectPr w:rsidR="004116FE" w:rsidRPr="00F64625" w:rsidSect="002E768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C9" w:rsidRDefault="00C63BC9" w:rsidP="001B75D6">
      <w:pPr>
        <w:spacing w:line="240" w:lineRule="auto"/>
      </w:pPr>
      <w:r>
        <w:separator/>
      </w:r>
    </w:p>
  </w:endnote>
  <w:endnote w:type="continuationSeparator" w:id="1">
    <w:p w:rsidR="00C63BC9" w:rsidRDefault="00C63BC9" w:rsidP="001B7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3312"/>
      <w:docPartObj>
        <w:docPartGallery w:val="Page Numbers (Bottom of Page)"/>
        <w:docPartUnique/>
      </w:docPartObj>
    </w:sdtPr>
    <w:sdtContent>
      <w:p w:rsidR="001B75D6" w:rsidRDefault="000143BF">
        <w:pPr>
          <w:pStyle w:val="a6"/>
          <w:jc w:val="right"/>
        </w:pPr>
        <w:fldSimple w:instr=" PAGE   \* MERGEFORMAT ">
          <w:r w:rsidR="00E47F4B">
            <w:rPr>
              <w:noProof/>
            </w:rPr>
            <w:t>1</w:t>
          </w:r>
        </w:fldSimple>
      </w:p>
    </w:sdtContent>
  </w:sdt>
  <w:p w:rsidR="001B75D6" w:rsidRDefault="001B75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C9" w:rsidRDefault="00C63BC9" w:rsidP="001B75D6">
      <w:pPr>
        <w:spacing w:line="240" w:lineRule="auto"/>
      </w:pPr>
      <w:r>
        <w:separator/>
      </w:r>
    </w:p>
  </w:footnote>
  <w:footnote w:type="continuationSeparator" w:id="1">
    <w:p w:rsidR="00C63BC9" w:rsidRDefault="00C63BC9" w:rsidP="001B75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741"/>
    <w:rsid w:val="00002BEA"/>
    <w:rsid w:val="000035AE"/>
    <w:rsid w:val="00007B02"/>
    <w:rsid w:val="00010A43"/>
    <w:rsid w:val="00010C03"/>
    <w:rsid w:val="000143BF"/>
    <w:rsid w:val="000162C3"/>
    <w:rsid w:val="00021A92"/>
    <w:rsid w:val="0002402B"/>
    <w:rsid w:val="000316BF"/>
    <w:rsid w:val="00031C31"/>
    <w:rsid w:val="0003294F"/>
    <w:rsid w:val="00034FEC"/>
    <w:rsid w:val="00040B6F"/>
    <w:rsid w:val="000421D2"/>
    <w:rsid w:val="000473D1"/>
    <w:rsid w:val="00051142"/>
    <w:rsid w:val="000543B0"/>
    <w:rsid w:val="00057215"/>
    <w:rsid w:val="00061E72"/>
    <w:rsid w:val="0006267A"/>
    <w:rsid w:val="00063369"/>
    <w:rsid w:val="0006793E"/>
    <w:rsid w:val="00067E41"/>
    <w:rsid w:val="00072649"/>
    <w:rsid w:val="000742D5"/>
    <w:rsid w:val="0007579E"/>
    <w:rsid w:val="000763E9"/>
    <w:rsid w:val="000801A9"/>
    <w:rsid w:val="0008033D"/>
    <w:rsid w:val="00081C50"/>
    <w:rsid w:val="00083BBA"/>
    <w:rsid w:val="00084946"/>
    <w:rsid w:val="000851B8"/>
    <w:rsid w:val="000857BB"/>
    <w:rsid w:val="00094586"/>
    <w:rsid w:val="0009594B"/>
    <w:rsid w:val="000A0445"/>
    <w:rsid w:val="000A35BF"/>
    <w:rsid w:val="000A7926"/>
    <w:rsid w:val="000A79A4"/>
    <w:rsid w:val="000A7A5F"/>
    <w:rsid w:val="000B2872"/>
    <w:rsid w:val="000B30E6"/>
    <w:rsid w:val="000C0FA2"/>
    <w:rsid w:val="000C21A5"/>
    <w:rsid w:val="000C2963"/>
    <w:rsid w:val="000C3A32"/>
    <w:rsid w:val="000C5D49"/>
    <w:rsid w:val="000D7047"/>
    <w:rsid w:val="000E22F5"/>
    <w:rsid w:val="000E24C6"/>
    <w:rsid w:val="000E4094"/>
    <w:rsid w:val="000F04E0"/>
    <w:rsid w:val="000F24E0"/>
    <w:rsid w:val="000F3028"/>
    <w:rsid w:val="000F4278"/>
    <w:rsid w:val="000F658E"/>
    <w:rsid w:val="000F75A6"/>
    <w:rsid w:val="00100451"/>
    <w:rsid w:val="00100FC9"/>
    <w:rsid w:val="001045D9"/>
    <w:rsid w:val="00105EA6"/>
    <w:rsid w:val="0011298A"/>
    <w:rsid w:val="00115D7A"/>
    <w:rsid w:val="00116E3E"/>
    <w:rsid w:val="00122076"/>
    <w:rsid w:val="00122A10"/>
    <w:rsid w:val="00132E34"/>
    <w:rsid w:val="001353F3"/>
    <w:rsid w:val="00142EFA"/>
    <w:rsid w:val="001444EC"/>
    <w:rsid w:val="0014475D"/>
    <w:rsid w:val="00144CC5"/>
    <w:rsid w:val="001503AF"/>
    <w:rsid w:val="00153C88"/>
    <w:rsid w:val="00153D70"/>
    <w:rsid w:val="0015687F"/>
    <w:rsid w:val="0015783D"/>
    <w:rsid w:val="00161741"/>
    <w:rsid w:val="00163B5E"/>
    <w:rsid w:val="00165F49"/>
    <w:rsid w:val="001843D2"/>
    <w:rsid w:val="001956D0"/>
    <w:rsid w:val="001A50C3"/>
    <w:rsid w:val="001B1991"/>
    <w:rsid w:val="001B2C11"/>
    <w:rsid w:val="001B3DE8"/>
    <w:rsid w:val="001B3E68"/>
    <w:rsid w:val="001B75D6"/>
    <w:rsid w:val="001B7ACB"/>
    <w:rsid w:val="001C1019"/>
    <w:rsid w:val="001C2E2D"/>
    <w:rsid w:val="001C4AD3"/>
    <w:rsid w:val="001C5515"/>
    <w:rsid w:val="001D3338"/>
    <w:rsid w:val="001D4BFF"/>
    <w:rsid w:val="001D6C89"/>
    <w:rsid w:val="001E3B6F"/>
    <w:rsid w:val="001E4D84"/>
    <w:rsid w:val="001E6391"/>
    <w:rsid w:val="001E696B"/>
    <w:rsid w:val="001F120E"/>
    <w:rsid w:val="001F406B"/>
    <w:rsid w:val="00202FDD"/>
    <w:rsid w:val="002146F2"/>
    <w:rsid w:val="00216B90"/>
    <w:rsid w:val="00220105"/>
    <w:rsid w:val="0022011C"/>
    <w:rsid w:val="00221496"/>
    <w:rsid w:val="00224029"/>
    <w:rsid w:val="0022596B"/>
    <w:rsid w:val="00230DCE"/>
    <w:rsid w:val="00242178"/>
    <w:rsid w:val="00252C2C"/>
    <w:rsid w:val="002638AE"/>
    <w:rsid w:val="00273703"/>
    <w:rsid w:val="0027652E"/>
    <w:rsid w:val="00276DEF"/>
    <w:rsid w:val="00277E88"/>
    <w:rsid w:val="00283EF2"/>
    <w:rsid w:val="0028440C"/>
    <w:rsid w:val="00284F61"/>
    <w:rsid w:val="002878EC"/>
    <w:rsid w:val="00290525"/>
    <w:rsid w:val="00295A89"/>
    <w:rsid w:val="0029772B"/>
    <w:rsid w:val="002A22E3"/>
    <w:rsid w:val="002A335F"/>
    <w:rsid w:val="002A39B4"/>
    <w:rsid w:val="002A6632"/>
    <w:rsid w:val="002A7232"/>
    <w:rsid w:val="002B269E"/>
    <w:rsid w:val="002B3112"/>
    <w:rsid w:val="002B3498"/>
    <w:rsid w:val="002B3AEA"/>
    <w:rsid w:val="002B3F63"/>
    <w:rsid w:val="002B4896"/>
    <w:rsid w:val="002B6BB7"/>
    <w:rsid w:val="002C3489"/>
    <w:rsid w:val="002C69C1"/>
    <w:rsid w:val="002D102A"/>
    <w:rsid w:val="002D505C"/>
    <w:rsid w:val="002D5760"/>
    <w:rsid w:val="002E13D0"/>
    <w:rsid w:val="002E318F"/>
    <w:rsid w:val="002E4039"/>
    <w:rsid w:val="002E5EEF"/>
    <w:rsid w:val="002E7680"/>
    <w:rsid w:val="002F418F"/>
    <w:rsid w:val="002F4C6D"/>
    <w:rsid w:val="002F53B2"/>
    <w:rsid w:val="002F717E"/>
    <w:rsid w:val="00303564"/>
    <w:rsid w:val="00303E38"/>
    <w:rsid w:val="0030417F"/>
    <w:rsid w:val="003053FA"/>
    <w:rsid w:val="003064ED"/>
    <w:rsid w:val="00311372"/>
    <w:rsid w:val="00316556"/>
    <w:rsid w:val="0032006D"/>
    <w:rsid w:val="00320D54"/>
    <w:rsid w:val="0032107E"/>
    <w:rsid w:val="00322F80"/>
    <w:rsid w:val="00324A44"/>
    <w:rsid w:val="00332D44"/>
    <w:rsid w:val="00333FC6"/>
    <w:rsid w:val="00340A7B"/>
    <w:rsid w:val="00341D0B"/>
    <w:rsid w:val="00351412"/>
    <w:rsid w:val="00351FA7"/>
    <w:rsid w:val="00354321"/>
    <w:rsid w:val="003576BF"/>
    <w:rsid w:val="00362BF6"/>
    <w:rsid w:val="00363535"/>
    <w:rsid w:val="0036462C"/>
    <w:rsid w:val="00367348"/>
    <w:rsid w:val="0037262D"/>
    <w:rsid w:val="00374AC1"/>
    <w:rsid w:val="00376221"/>
    <w:rsid w:val="0038035E"/>
    <w:rsid w:val="00380CB0"/>
    <w:rsid w:val="00383773"/>
    <w:rsid w:val="0038683C"/>
    <w:rsid w:val="00386D67"/>
    <w:rsid w:val="00390ED5"/>
    <w:rsid w:val="003911BD"/>
    <w:rsid w:val="00392611"/>
    <w:rsid w:val="00393B74"/>
    <w:rsid w:val="003940F5"/>
    <w:rsid w:val="00394D4F"/>
    <w:rsid w:val="00397155"/>
    <w:rsid w:val="00397B0C"/>
    <w:rsid w:val="003A0014"/>
    <w:rsid w:val="003A07CF"/>
    <w:rsid w:val="003A1B2D"/>
    <w:rsid w:val="003A67FB"/>
    <w:rsid w:val="003B777F"/>
    <w:rsid w:val="003C60BA"/>
    <w:rsid w:val="003C660D"/>
    <w:rsid w:val="003D0E3E"/>
    <w:rsid w:val="003D1E1F"/>
    <w:rsid w:val="003D3B0A"/>
    <w:rsid w:val="003D54FC"/>
    <w:rsid w:val="003D58AE"/>
    <w:rsid w:val="003E4B0E"/>
    <w:rsid w:val="003E71B9"/>
    <w:rsid w:val="003F6A45"/>
    <w:rsid w:val="004007E7"/>
    <w:rsid w:val="004029AC"/>
    <w:rsid w:val="004116FE"/>
    <w:rsid w:val="0041365C"/>
    <w:rsid w:val="0041741B"/>
    <w:rsid w:val="00420155"/>
    <w:rsid w:val="00421CD6"/>
    <w:rsid w:val="00427B6B"/>
    <w:rsid w:val="004300EF"/>
    <w:rsid w:val="0043299F"/>
    <w:rsid w:val="004353BA"/>
    <w:rsid w:val="004364E7"/>
    <w:rsid w:val="004376C8"/>
    <w:rsid w:val="004377F4"/>
    <w:rsid w:val="00446D74"/>
    <w:rsid w:val="0046504F"/>
    <w:rsid w:val="00467002"/>
    <w:rsid w:val="00470A7A"/>
    <w:rsid w:val="00471503"/>
    <w:rsid w:val="00471A69"/>
    <w:rsid w:val="0048473C"/>
    <w:rsid w:val="00485D40"/>
    <w:rsid w:val="00486D75"/>
    <w:rsid w:val="00491CA0"/>
    <w:rsid w:val="00496A40"/>
    <w:rsid w:val="004A4CF4"/>
    <w:rsid w:val="004B4920"/>
    <w:rsid w:val="004B7156"/>
    <w:rsid w:val="004C085E"/>
    <w:rsid w:val="004C4D1E"/>
    <w:rsid w:val="004C6510"/>
    <w:rsid w:val="004D0B09"/>
    <w:rsid w:val="004E56A4"/>
    <w:rsid w:val="004E5B83"/>
    <w:rsid w:val="004F4738"/>
    <w:rsid w:val="004F6749"/>
    <w:rsid w:val="004F678C"/>
    <w:rsid w:val="005103F6"/>
    <w:rsid w:val="005161C6"/>
    <w:rsid w:val="00516EA1"/>
    <w:rsid w:val="00521B16"/>
    <w:rsid w:val="005223FC"/>
    <w:rsid w:val="005231BE"/>
    <w:rsid w:val="005250C8"/>
    <w:rsid w:val="00527F39"/>
    <w:rsid w:val="005303F0"/>
    <w:rsid w:val="00531698"/>
    <w:rsid w:val="00532811"/>
    <w:rsid w:val="00534059"/>
    <w:rsid w:val="0053714C"/>
    <w:rsid w:val="005457F3"/>
    <w:rsid w:val="00546C51"/>
    <w:rsid w:val="00553AC3"/>
    <w:rsid w:val="005542D6"/>
    <w:rsid w:val="0055549D"/>
    <w:rsid w:val="0055553D"/>
    <w:rsid w:val="00567939"/>
    <w:rsid w:val="005716F0"/>
    <w:rsid w:val="00572692"/>
    <w:rsid w:val="00573819"/>
    <w:rsid w:val="00574CAB"/>
    <w:rsid w:val="00575160"/>
    <w:rsid w:val="00577E71"/>
    <w:rsid w:val="00580622"/>
    <w:rsid w:val="00583B5F"/>
    <w:rsid w:val="0059173F"/>
    <w:rsid w:val="0059348C"/>
    <w:rsid w:val="00594E1B"/>
    <w:rsid w:val="00595A77"/>
    <w:rsid w:val="005A081A"/>
    <w:rsid w:val="005A0BF3"/>
    <w:rsid w:val="005A1210"/>
    <w:rsid w:val="005A560B"/>
    <w:rsid w:val="005A7AB7"/>
    <w:rsid w:val="005B7316"/>
    <w:rsid w:val="005B7B65"/>
    <w:rsid w:val="005C0D80"/>
    <w:rsid w:val="005C132A"/>
    <w:rsid w:val="005D32B9"/>
    <w:rsid w:val="005D48D5"/>
    <w:rsid w:val="005D4B63"/>
    <w:rsid w:val="005D5EF4"/>
    <w:rsid w:val="005E0288"/>
    <w:rsid w:val="005E075D"/>
    <w:rsid w:val="005E0767"/>
    <w:rsid w:val="005E298E"/>
    <w:rsid w:val="005E3A79"/>
    <w:rsid w:val="005F0B20"/>
    <w:rsid w:val="005F3A77"/>
    <w:rsid w:val="005F5E45"/>
    <w:rsid w:val="00604D52"/>
    <w:rsid w:val="0060638B"/>
    <w:rsid w:val="00606F7E"/>
    <w:rsid w:val="00610109"/>
    <w:rsid w:val="006251EC"/>
    <w:rsid w:val="00625846"/>
    <w:rsid w:val="00625F69"/>
    <w:rsid w:val="0063242B"/>
    <w:rsid w:val="00633C6A"/>
    <w:rsid w:val="00633FCE"/>
    <w:rsid w:val="00635D00"/>
    <w:rsid w:val="0064303E"/>
    <w:rsid w:val="00653519"/>
    <w:rsid w:val="00660369"/>
    <w:rsid w:val="00663158"/>
    <w:rsid w:val="006631A1"/>
    <w:rsid w:val="006633F6"/>
    <w:rsid w:val="00664353"/>
    <w:rsid w:val="00671220"/>
    <w:rsid w:val="00672FEC"/>
    <w:rsid w:val="006740AC"/>
    <w:rsid w:val="00675895"/>
    <w:rsid w:val="00675CB7"/>
    <w:rsid w:val="006816E2"/>
    <w:rsid w:val="00682DE8"/>
    <w:rsid w:val="00683188"/>
    <w:rsid w:val="006859D0"/>
    <w:rsid w:val="00690835"/>
    <w:rsid w:val="0069273D"/>
    <w:rsid w:val="006A05EB"/>
    <w:rsid w:val="006A133C"/>
    <w:rsid w:val="006B28C4"/>
    <w:rsid w:val="006C0065"/>
    <w:rsid w:val="006C1EE3"/>
    <w:rsid w:val="006C4520"/>
    <w:rsid w:val="006C5F19"/>
    <w:rsid w:val="006D403C"/>
    <w:rsid w:val="006D68D3"/>
    <w:rsid w:val="006E1AC5"/>
    <w:rsid w:val="006F10D5"/>
    <w:rsid w:val="006F4067"/>
    <w:rsid w:val="006F6355"/>
    <w:rsid w:val="0070302A"/>
    <w:rsid w:val="00704FA5"/>
    <w:rsid w:val="00715A99"/>
    <w:rsid w:val="0071652B"/>
    <w:rsid w:val="00721974"/>
    <w:rsid w:val="00723A23"/>
    <w:rsid w:val="00724975"/>
    <w:rsid w:val="007305CD"/>
    <w:rsid w:val="007336A2"/>
    <w:rsid w:val="00743158"/>
    <w:rsid w:val="00745793"/>
    <w:rsid w:val="00750676"/>
    <w:rsid w:val="007525EF"/>
    <w:rsid w:val="00755C34"/>
    <w:rsid w:val="00756537"/>
    <w:rsid w:val="0076077E"/>
    <w:rsid w:val="007629CA"/>
    <w:rsid w:val="0076339F"/>
    <w:rsid w:val="00766002"/>
    <w:rsid w:val="00767AF3"/>
    <w:rsid w:val="007705A9"/>
    <w:rsid w:val="007709CE"/>
    <w:rsid w:val="00772320"/>
    <w:rsid w:val="00775E84"/>
    <w:rsid w:val="00782A52"/>
    <w:rsid w:val="00782AB3"/>
    <w:rsid w:val="00786707"/>
    <w:rsid w:val="0079116C"/>
    <w:rsid w:val="00792023"/>
    <w:rsid w:val="00793132"/>
    <w:rsid w:val="007A49ED"/>
    <w:rsid w:val="007A504B"/>
    <w:rsid w:val="007B0766"/>
    <w:rsid w:val="007B288D"/>
    <w:rsid w:val="007B6FF1"/>
    <w:rsid w:val="007C4310"/>
    <w:rsid w:val="007C7ED4"/>
    <w:rsid w:val="007D75E2"/>
    <w:rsid w:val="007F25AB"/>
    <w:rsid w:val="007F4F37"/>
    <w:rsid w:val="007F6816"/>
    <w:rsid w:val="007F74F8"/>
    <w:rsid w:val="0080015B"/>
    <w:rsid w:val="008032FE"/>
    <w:rsid w:val="00805B78"/>
    <w:rsid w:val="00822138"/>
    <w:rsid w:val="008353AD"/>
    <w:rsid w:val="008355F9"/>
    <w:rsid w:val="00840609"/>
    <w:rsid w:val="00845724"/>
    <w:rsid w:val="00846345"/>
    <w:rsid w:val="00847657"/>
    <w:rsid w:val="008666FA"/>
    <w:rsid w:val="00870391"/>
    <w:rsid w:val="008731EB"/>
    <w:rsid w:val="00874F46"/>
    <w:rsid w:val="00884730"/>
    <w:rsid w:val="00887C4F"/>
    <w:rsid w:val="00894844"/>
    <w:rsid w:val="008972C2"/>
    <w:rsid w:val="008A6E39"/>
    <w:rsid w:val="008B16E1"/>
    <w:rsid w:val="008B3D74"/>
    <w:rsid w:val="008B4309"/>
    <w:rsid w:val="008B57E2"/>
    <w:rsid w:val="008B685B"/>
    <w:rsid w:val="008C0D8E"/>
    <w:rsid w:val="008C2BBA"/>
    <w:rsid w:val="008C5D88"/>
    <w:rsid w:val="008D0831"/>
    <w:rsid w:val="008D1002"/>
    <w:rsid w:val="008E42C7"/>
    <w:rsid w:val="008E5C99"/>
    <w:rsid w:val="008E7101"/>
    <w:rsid w:val="008F36B6"/>
    <w:rsid w:val="008F3792"/>
    <w:rsid w:val="008F52E1"/>
    <w:rsid w:val="008F5B79"/>
    <w:rsid w:val="008F5BD7"/>
    <w:rsid w:val="00901762"/>
    <w:rsid w:val="009034F7"/>
    <w:rsid w:val="0090556F"/>
    <w:rsid w:val="00905C89"/>
    <w:rsid w:val="00912338"/>
    <w:rsid w:val="00913153"/>
    <w:rsid w:val="009138EA"/>
    <w:rsid w:val="00917317"/>
    <w:rsid w:val="009178FC"/>
    <w:rsid w:val="00921A00"/>
    <w:rsid w:val="00924E30"/>
    <w:rsid w:val="009310E7"/>
    <w:rsid w:val="00934927"/>
    <w:rsid w:val="00935F20"/>
    <w:rsid w:val="00936B1B"/>
    <w:rsid w:val="0094166F"/>
    <w:rsid w:val="00942367"/>
    <w:rsid w:val="00946C83"/>
    <w:rsid w:val="00946C8A"/>
    <w:rsid w:val="009533F2"/>
    <w:rsid w:val="009577AF"/>
    <w:rsid w:val="009673F3"/>
    <w:rsid w:val="00974367"/>
    <w:rsid w:val="009871B3"/>
    <w:rsid w:val="009872E0"/>
    <w:rsid w:val="0099284F"/>
    <w:rsid w:val="00997E64"/>
    <w:rsid w:val="009A377C"/>
    <w:rsid w:val="009A4247"/>
    <w:rsid w:val="009A5AB5"/>
    <w:rsid w:val="009A6CF5"/>
    <w:rsid w:val="009B0339"/>
    <w:rsid w:val="009B0391"/>
    <w:rsid w:val="009B1FE6"/>
    <w:rsid w:val="009B6E4F"/>
    <w:rsid w:val="009C0174"/>
    <w:rsid w:val="009C05DA"/>
    <w:rsid w:val="009C19E3"/>
    <w:rsid w:val="009C30EE"/>
    <w:rsid w:val="009C684E"/>
    <w:rsid w:val="009D1686"/>
    <w:rsid w:val="009D2602"/>
    <w:rsid w:val="009D3D3A"/>
    <w:rsid w:val="009D453F"/>
    <w:rsid w:val="009D5F11"/>
    <w:rsid w:val="009E2523"/>
    <w:rsid w:val="009E6DA6"/>
    <w:rsid w:val="009E7329"/>
    <w:rsid w:val="009F2E45"/>
    <w:rsid w:val="009F36CC"/>
    <w:rsid w:val="009F43F1"/>
    <w:rsid w:val="009F746E"/>
    <w:rsid w:val="009F7B6E"/>
    <w:rsid w:val="00A10FD1"/>
    <w:rsid w:val="00A15645"/>
    <w:rsid w:val="00A208B6"/>
    <w:rsid w:val="00A24BC8"/>
    <w:rsid w:val="00A25808"/>
    <w:rsid w:val="00A37312"/>
    <w:rsid w:val="00A42D0B"/>
    <w:rsid w:val="00A56363"/>
    <w:rsid w:val="00A57774"/>
    <w:rsid w:val="00A634F6"/>
    <w:rsid w:val="00A64128"/>
    <w:rsid w:val="00A71AA4"/>
    <w:rsid w:val="00A7789B"/>
    <w:rsid w:val="00A817F8"/>
    <w:rsid w:val="00A818E8"/>
    <w:rsid w:val="00A82802"/>
    <w:rsid w:val="00A82EE4"/>
    <w:rsid w:val="00A8458A"/>
    <w:rsid w:val="00A90C1E"/>
    <w:rsid w:val="00A9142C"/>
    <w:rsid w:val="00A9401D"/>
    <w:rsid w:val="00A9633F"/>
    <w:rsid w:val="00A96EA3"/>
    <w:rsid w:val="00AA46C9"/>
    <w:rsid w:val="00AB5019"/>
    <w:rsid w:val="00AC267D"/>
    <w:rsid w:val="00AC7A34"/>
    <w:rsid w:val="00AD0930"/>
    <w:rsid w:val="00AD2073"/>
    <w:rsid w:val="00AD56E4"/>
    <w:rsid w:val="00AE06C0"/>
    <w:rsid w:val="00AE3945"/>
    <w:rsid w:val="00AE4AF0"/>
    <w:rsid w:val="00AE5DDA"/>
    <w:rsid w:val="00AF142D"/>
    <w:rsid w:val="00AF4615"/>
    <w:rsid w:val="00AF64FB"/>
    <w:rsid w:val="00B00A5F"/>
    <w:rsid w:val="00B147B9"/>
    <w:rsid w:val="00B150E1"/>
    <w:rsid w:val="00B260DA"/>
    <w:rsid w:val="00B30DFE"/>
    <w:rsid w:val="00B30F4E"/>
    <w:rsid w:val="00B322BE"/>
    <w:rsid w:val="00B32942"/>
    <w:rsid w:val="00B333B4"/>
    <w:rsid w:val="00B35403"/>
    <w:rsid w:val="00B3675A"/>
    <w:rsid w:val="00B36FA6"/>
    <w:rsid w:val="00B37A97"/>
    <w:rsid w:val="00B4239B"/>
    <w:rsid w:val="00B45CF8"/>
    <w:rsid w:val="00B53D95"/>
    <w:rsid w:val="00B61AD4"/>
    <w:rsid w:val="00B65B94"/>
    <w:rsid w:val="00B70404"/>
    <w:rsid w:val="00B81C64"/>
    <w:rsid w:val="00B84DC6"/>
    <w:rsid w:val="00B85B8F"/>
    <w:rsid w:val="00B8765F"/>
    <w:rsid w:val="00B917D5"/>
    <w:rsid w:val="00B94A2F"/>
    <w:rsid w:val="00BA1099"/>
    <w:rsid w:val="00BB12C3"/>
    <w:rsid w:val="00BB1BBD"/>
    <w:rsid w:val="00BB3E1D"/>
    <w:rsid w:val="00BB571B"/>
    <w:rsid w:val="00BB7C8E"/>
    <w:rsid w:val="00BC2012"/>
    <w:rsid w:val="00BD1123"/>
    <w:rsid w:val="00BD1438"/>
    <w:rsid w:val="00BD7FC4"/>
    <w:rsid w:val="00BE05DB"/>
    <w:rsid w:val="00BE23C2"/>
    <w:rsid w:val="00BE7439"/>
    <w:rsid w:val="00BE7F4A"/>
    <w:rsid w:val="00BF05A8"/>
    <w:rsid w:val="00BF05C7"/>
    <w:rsid w:val="00BF1880"/>
    <w:rsid w:val="00BF1DBF"/>
    <w:rsid w:val="00BF4098"/>
    <w:rsid w:val="00C03339"/>
    <w:rsid w:val="00C037F6"/>
    <w:rsid w:val="00C10A51"/>
    <w:rsid w:val="00C133D7"/>
    <w:rsid w:val="00C14580"/>
    <w:rsid w:val="00C16067"/>
    <w:rsid w:val="00C230E7"/>
    <w:rsid w:val="00C31754"/>
    <w:rsid w:val="00C40990"/>
    <w:rsid w:val="00C411E7"/>
    <w:rsid w:val="00C427A9"/>
    <w:rsid w:val="00C512CC"/>
    <w:rsid w:val="00C5220A"/>
    <w:rsid w:val="00C525DA"/>
    <w:rsid w:val="00C53F74"/>
    <w:rsid w:val="00C56831"/>
    <w:rsid w:val="00C63BC9"/>
    <w:rsid w:val="00C71162"/>
    <w:rsid w:val="00C751A0"/>
    <w:rsid w:val="00C8070E"/>
    <w:rsid w:val="00C81009"/>
    <w:rsid w:val="00C84B52"/>
    <w:rsid w:val="00C87F82"/>
    <w:rsid w:val="00CA3011"/>
    <w:rsid w:val="00CA46F2"/>
    <w:rsid w:val="00CA59B3"/>
    <w:rsid w:val="00CA65CC"/>
    <w:rsid w:val="00CA6D6E"/>
    <w:rsid w:val="00CB0EF5"/>
    <w:rsid w:val="00CB5AD4"/>
    <w:rsid w:val="00CB6D53"/>
    <w:rsid w:val="00CC1B72"/>
    <w:rsid w:val="00CC3B4B"/>
    <w:rsid w:val="00CC52F3"/>
    <w:rsid w:val="00CD0C4D"/>
    <w:rsid w:val="00CD2314"/>
    <w:rsid w:val="00CD2A95"/>
    <w:rsid w:val="00CD6457"/>
    <w:rsid w:val="00CE0794"/>
    <w:rsid w:val="00CE23C7"/>
    <w:rsid w:val="00CE6B08"/>
    <w:rsid w:val="00CE6C74"/>
    <w:rsid w:val="00CE75B5"/>
    <w:rsid w:val="00CF22C3"/>
    <w:rsid w:val="00CF3129"/>
    <w:rsid w:val="00CF7A0D"/>
    <w:rsid w:val="00D02A49"/>
    <w:rsid w:val="00D06AC9"/>
    <w:rsid w:val="00D07175"/>
    <w:rsid w:val="00D07D95"/>
    <w:rsid w:val="00D1196D"/>
    <w:rsid w:val="00D16D0C"/>
    <w:rsid w:val="00D179A5"/>
    <w:rsid w:val="00D17B27"/>
    <w:rsid w:val="00D17BDA"/>
    <w:rsid w:val="00D2522D"/>
    <w:rsid w:val="00D329B1"/>
    <w:rsid w:val="00D46F74"/>
    <w:rsid w:val="00D510BB"/>
    <w:rsid w:val="00D510F2"/>
    <w:rsid w:val="00D54837"/>
    <w:rsid w:val="00D55785"/>
    <w:rsid w:val="00D627D8"/>
    <w:rsid w:val="00D648D5"/>
    <w:rsid w:val="00D64B9E"/>
    <w:rsid w:val="00D70531"/>
    <w:rsid w:val="00D758CF"/>
    <w:rsid w:val="00D76F6B"/>
    <w:rsid w:val="00D77161"/>
    <w:rsid w:val="00D841B5"/>
    <w:rsid w:val="00D85217"/>
    <w:rsid w:val="00D936FE"/>
    <w:rsid w:val="00D96F17"/>
    <w:rsid w:val="00DA23B1"/>
    <w:rsid w:val="00DA6974"/>
    <w:rsid w:val="00DA7C08"/>
    <w:rsid w:val="00DB5721"/>
    <w:rsid w:val="00DB5832"/>
    <w:rsid w:val="00DB6D03"/>
    <w:rsid w:val="00DC2376"/>
    <w:rsid w:val="00DC2676"/>
    <w:rsid w:val="00DC3F9A"/>
    <w:rsid w:val="00DC4835"/>
    <w:rsid w:val="00DC513A"/>
    <w:rsid w:val="00DC54C2"/>
    <w:rsid w:val="00DD1813"/>
    <w:rsid w:val="00DD1A37"/>
    <w:rsid w:val="00DE2CF8"/>
    <w:rsid w:val="00DE3C9A"/>
    <w:rsid w:val="00DE491B"/>
    <w:rsid w:val="00DE7313"/>
    <w:rsid w:val="00DF3C6F"/>
    <w:rsid w:val="00DF544C"/>
    <w:rsid w:val="00DF6D09"/>
    <w:rsid w:val="00E05365"/>
    <w:rsid w:val="00E059CA"/>
    <w:rsid w:val="00E110C5"/>
    <w:rsid w:val="00E23ADA"/>
    <w:rsid w:val="00E23EA8"/>
    <w:rsid w:val="00E27D81"/>
    <w:rsid w:val="00E33675"/>
    <w:rsid w:val="00E35D85"/>
    <w:rsid w:val="00E37D30"/>
    <w:rsid w:val="00E40699"/>
    <w:rsid w:val="00E44C96"/>
    <w:rsid w:val="00E44F33"/>
    <w:rsid w:val="00E47F4B"/>
    <w:rsid w:val="00E50DD8"/>
    <w:rsid w:val="00E51DC7"/>
    <w:rsid w:val="00E52279"/>
    <w:rsid w:val="00E555D4"/>
    <w:rsid w:val="00E66068"/>
    <w:rsid w:val="00E7148B"/>
    <w:rsid w:val="00E73EFF"/>
    <w:rsid w:val="00E754EE"/>
    <w:rsid w:val="00E81E6C"/>
    <w:rsid w:val="00E84CAB"/>
    <w:rsid w:val="00E87CEF"/>
    <w:rsid w:val="00E954A5"/>
    <w:rsid w:val="00EA026B"/>
    <w:rsid w:val="00EA1527"/>
    <w:rsid w:val="00EA4E1B"/>
    <w:rsid w:val="00EB0A64"/>
    <w:rsid w:val="00EB1E52"/>
    <w:rsid w:val="00EB3C3A"/>
    <w:rsid w:val="00EB5F44"/>
    <w:rsid w:val="00EC079B"/>
    <w:rsid w:val="00ED1CA1"/>
    <w:rsid w:val="00ED2E44"/>
    <w:rsid w:val="00ED7D69"/>
    <w:rsid w:val="00EE13B6"/>
    <w:rsid w:val="00EE2026"/>
    <w:rsid w:val="00EF22EA"/>
    <w:rsid w:val="00EF2800"/>
    <w:rsid w:val="00EF4543"/>
    <w:rsid w:val="00F14345"/>
    <w:rsid w:val="00F157DC"/>
    <w:rsid w:val="00F160A5"/>
    <w:rsid w:val="00F308BE"/>
    <w:rsid w:val="00F33FDA"/>
    <w:rsid w:val="00F35B98"/>
    <w:rsid w:val="00F35BB2"/>
    <w:rsid w:val="00F3607E"/>
    <w:rsid w:val="00F37953"/>
    <w:rsid w:val="00F52CCE"/>
    <w:rsid w:val="00F54048"/>
    <w:rsid w:val="00F610DD"/>
    <w:rsid w:val="00F61AF7"/>
    <w:rsid w:val="00F6294C"/>
    <w:rsid w:val="00F630AD"/>
    <w:rsid w:val="00F64625"/>
    <w:rsid w:val="00F66A70"/>
    <w:rsid w:val="00F66E3C"/>
    <w:rsid w:val="00F721EF"/>
    <w:rsid w:val="00F7365F"/>
    <w:rsid w:val="00F76825"/>
    <w:rsid w:val="00F771FA"/>
    <w:rsid w:val="00F85C06"/>
    <w:rsid w:val="00F94B02"/>
    <w:rsid w:val="00FA0D72"/>
    <w:rsid w:val="00FA10B5"/>
    <w:rsid w:val="00FA2F1D"/>
    <w:rsid w:val="00FB16AB"/>
    <w:rsid w:val="00FB6316"/>
    <w:rsid w:val="00FB63C7"/>
    <w:rsid w:val="00FC0A85"/>
    <w:rsid w:val="00FC3DCB"/>
    <w:rsid w:val="00FC547C"/>
    <w:rsid w:val="00FC5689"/>
    <w:rsid w:val="00FD2798"/>
    <w:rsid w:val="00FD2A15"/>
    <w:rsid w:val="00FD3025"/>
    <w:rsid w:val="00FD3F0E"/>
    <w:rsid w:val="00FD4084"/>
    <w:rsid w:val="00FD540E"/>
    <w:rsid w:val="00FD7778"/>
    <w:rsid w:val="00FE5850"/>
    <w:rsid w:val="00FF06FF"/>
    <w:rsid w:val="00FF4AD8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1"/>
    <w:pPr>
      <w:spacing w:line="276" w:lineRule="auto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75D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75D6"/>
  </w:style>
  <w:style w:type="paragraph" w:styleId="a6">
    <w:name w:val="footer"/>
    <w:basedOn w:val="a"/>
    <w:link w:val="a7"/>
    <w:uiPriority w:val="99"/>
    <w:unhideWhenUsed/>
    <w:rsid w:val="001B75D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334761EDD9BC179940B14C4F5CC2C63AB33F271F729D82276EE9A336EF11277887B514682j2H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73EF8990E9711610E3E12CD3602550E107E87DB98BB6BB0D1C500BoE5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9F2D48E477D19D58E72E1A90492661FA225D249090E223B5CAEA22979D8AB85046F31546859EAx6dC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14B922ED734C92B875E6CA8F04407A80B05DDC0727008DD4F1DB745A3F73D7490C92D3949DEFBJ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4B922ED734C92B875E6CA8F04407A80B05DDC0727008DD4F1DB745A3F73D7490C92D3949DEFB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16</cp:revision>
  <cp:lastPrinted>2015-02-16T07:33:00Z</cp:lastPrinted>
  <dcterms:created xsi:type="dcterms:W3CDTF">2014-12-12T13:40:00Z</dcterms:created>
  <dcterms:modified xsi:type="dcterms:W3CDTF">2017-03-10T09:37:00Z</dcterms:modified>
</cp:coreProperties>
</file>