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9D" w:rsidRPr="00F64625" w:rsidRDefault="00CF5D9D" w:rsidP="00CF5D9D">
      <w:pPr>
        <w:spacing w:line="240" w:lineRule="auto"/>
        <w:ind w:left="4956"/>
        <w:jc w:val="both"/>
        <w:rPr>
          <w:b/>
        </w:rPr>
      </w:pPr>
      <w:r w:rsidRPr="00F64625">
        <w:rPr>
          <w:b/>
        </w:rPr>
        <w:t>В Арбитражный суд города Москвы</w:t>
      </w:r>
    </w:p>
    <w:p w:rsidR="00CF5D9D" w:rsidRPr="00F64625" w:rsidRDefault="00CF5D9D" w:rsidP="00CF5D9D">
      <w:pPr>
        <w:spacing w:line="240" w:lineRule="auto"/>
        <w:ind w:left="4956"/>
        <w:jc w:val="both"/>
      </w:pPr>
      <w:r w:rsidRPr="00F64625">
        <w:t>115191, г.Москва, ул.Большая Тульская, д.17</w:t>
      </w:r>
    </w:p>
    <w:p w:rsidR="00CF5D9D" w:rsidRPr="00F64625" w:rsidRDefault="00CF5D9D" w:rsidP="00CF5D9D">
      <w:pPr>
        <w:spacing w:line="240" w:lineRule="auto"/>
        <w:ind w:left="4956"/>
        <w:jc w:val="both"/>
      </w:pPr>
    </w:p>
    <w:p w:rsidR="00CF5D9D" w:rsidRPr="00F64625" w:rsidRDefault="00CF5D9D" w:rsidP="00CF5D9D">
      <w:pPr>
        <w:spacing w:line="240" w:lineRule="auto"/>
        <w:ind w:left="4956"/>
        <w:jc w:val="both"/>
        <w:rPr>
          <w:b/>
        </w:rPr>
      </w:pPr>
      <w:r w:rsidRPr="00F64625">
        <w:rPr>
          <w:b/>
        </w:rPr>
        <w:t>Истец: Общество с ограниченной ответственностью "Ай-Техника" (ООО "Ай-Техника")</w:t>
      </w:r>
    </w:p>
    <w:p w:rsidR="00CF5D9D" w:rsidRPr="00F64625" w:rsidRDefault="00CF5D9D" w:rsidP="00CF5D9D">
      <w:pPr>
        <w:spacing w:line="240" w:lineRule="auto"/>
        <w:ind w:left="4956"/>
        <w:jc w:val="both"/>
      </w:pPr>
      <w:r w:rsidRPr="00F64625">
        <w:t>Адрес местонахождения: 105082, г. Москва, Рубцовская наб., д. 3, стр.3, пом.I ;комн. 25</w:t>
      </w:r>
    </w:p>
    <w:p w:rsidR="00CF5D9D" w:rsidRPr="00F64625" w:rsidRDefault="00CF5D9D" w:rsidP="00CF5D9D">
      <w:pPr>
        <w:spacing w:line="240" w:lineRule="auto"/>
        <w:ind w:left="4956"/>
        <w:jc w:val="both"/>
      </w:pPr>
      <w:r w:rsidRPr="00F64625">
        <w:t>ОГРН 1127746723213</w:t>
      </w:r>
    </w:p>
    <w:p w:rsidR="00CF5D9D" w:rsidRPr="00F64625" w:rsidRDefault="00CF5D9D" w:rsidP="00CF5D9D">
      <w:pPr>
        <w:spacing w:line="240" w:lineRule="auto"/>
        <w:ind w:left="4956"/>
        <w:jc w:val="both"/>
      </w:pPr>
      <w:r w:rsidRPr="00F64625">
        <w:t>ИНН 7701970271</w:t>
      </w:r>
    </w:p>
    <w:p w:rsidR="00CF5D9D" w:rsidRPr="00F64625" w:rsidRDefault="00CF5D9D" w:rsidP="00CF5D9D">
      <w:pPr>
        <w:spacing w:line="240" w:lineRule="auto"/>
        <w:ind w:left="4956"/>
        <w:jc w:val="both"/>
        <w:rPr>
          <w:b/>
        </w:rPr>
      </w:pPr>
      <w:r w:rsidRPr="00F64625">
        <w:rPr>
          <w:b/>
        </w:rPr>
        <w:t xml:space="preserve">в лице конкурсного управляющего: </w:t>
      </w:r>
      <w:r w:rsidR="00F05174" w:rsidRPr="00F05174">
        <w:rPr>
          <w:b/>
        </w:rPr>
        <w:t>_________________</w:t>
      </w:r>
    </w:p>
    <w:p w:rsidR="00CF5D9D" w:rsidRPr="00F64625" w:rsidRDefault="00CF5D9D" w:rsidP="00CF5D9D">
      <w:pPr>
        <w:spacing w:line="0" w:lineRule="atLeast"/>
        <w:ind w:left="4956"/>
        <w:jc w:val="both"/>
      </w:pPr>
      <w:r w:rsidRPr="00F64625">
        <w:t>Член Некоммерческого партнерства «Центр финансового оздоровления предприятий агропромышленного комплекса» (НП «ЦФОПАПК»); СНИЛС 046-040-945 33;</w:t>
      </w:r>
    </w:p>
    <w:p w:rsidR="00CF5D9D" w:rsidRPr="00F64625" w:rsidRDefault="00CF5D9D" w:rsidP="00CF5D9D">
      <w:pPr>
        <w:spacing w:line="240" w:lineRule="auto"/>
        <w:ind w:left="4956"/>
        <w:jc w:val="both"/>
        <w:rPr>
          <w:u w:val="single"/>
        </w:rPr>
      </w:pPr>
      <w:r w:rsidRPr="00F64625">
        <w:rPr>
          <w:u w:val="single"/>
        </w:rPr>
        <w:t>Адрес для корреспонденции:</w:t>
      </w:r>
    </w:p>
    <w:p w:rsidR="00CF5D9D" w:rsidRPr="00F64625" w:rsidRDefault="00CF5D9D" w:rsidP="00CF5D9D">
      <w:pPr>
        <w:spacing w:line="240" w:lineRule="auto"/>
        <w:ind w:left="4956"/>
        <w:jc w:val="both"/>
        <w:rPr>
          <w:rFonts w:eastAsia="Calibri"/>
        </w:rPr>
      </w:pPr>
      <w:r w:rsidRPr="00F64625">
        <w:rPr>
          <w:rFonts w:eastAsia="Calibri"/>
        </w:rPr>
        <w:t xml:space="preserve">141075, Московская обл., г. Королев, ул. Исаева, </w:t>
      </w:r>
    </w:p>
    <w:p w:rsidR="00CF5D9D" w:rsidRPr="00F64625" w:rsidRDefault="00CF5D9D" w:rsidP="00CF5D9D">
      <w:pPr>
        <w:spacing w:line="240" w:lineRule="auto"/>
        <w:ind w:left="4956"/>
        <w:jc w:val="both"/>
        <w:rPr>
          <w:rFonts w:eastAsia="Calibri"/>
        </w:rPr>
      </w:pPr>
    </w:p>
    <w:p w:rsidR="00CF5D9D" w:rsidRPr="00F64625" w:rsidRDefault="00CF5D9D" w:rsidP="00CF5D9D">
      <w:pPr>
        <w:spacing w:line="240" w:lineRule="auto"/>
        <w:ind w:left="4956"/>
        <w:jc w:val="both"/>
        <w:rPr>
          <w:rFonts w:eastAsia="Calibri"/>
          <w:b/>
        </w:rPr>
      </w:pPr>
      <w:r w:rsidRPr="00F64625">
        <w:rPr>
          <w:rFonts w:eastAsia="Calibri"/>
          <w:b/>
        </w:rPr>
        <w:t>Ответчик</w:t>
      </w:r>
      <w:r w:rsidR="009604FC">
        <w:rPr>
          <w:rFonts w:eastAsia="Calibri"/>
          <w:b/>
        </w:rPr>
        <w:t xml:space="preserve"> № 1</w:t>
      </w:r>
      <w:r w:rsidRPr="00F64625">
        <w:rPr>
          <w:rFonts w:eastAsia="Calibri"/>
          <w:b/>
        </w:rPr>
        <w:t xml:space="preserve">: </w:t>
      </w:r>
      <w:r w:rsidR="00F50733">
        <w:rPr>
          <w:rFonts w:eastAsia="Calibri"/>
          <w:b/>
        </w:rPr>
        <w:t>Филаткин Павел Олегович</w:t>
      </w:r>
    </w:p>
    <w:p w:rsidR="00CF5D9D" w:rsidRPr="00F64625" w:rsidRDefault="00CF5D9D" w:rsidP="00CF5D9D">
      <w:pPr>
        <w:spacing w:line="240" w:lineRule="auto"/>
        <w:ind w:left="4956"/>
        <w:jc w:val="both"/>
        <w:rPr>
          <w:rFonts w:eastAsia="Calibri"/>
        </w:rPr>
      </w:pPr>
      <w:r w:rsidRPr="00F64625">
        <w:rPr>
          <w:rFonts w:eastAsia="Calibri"/>
        </w:rPr>
        <w:t xml:space="preserve">Паспорт </w:t>
      </w:r>
      <w:r w:rsidR="00F50733">
        <w:rPr>
          <w:rFonts w:eastAsia="Calibri"/>
        </w:rPr>
        <w:t>46 11622797</w:t>
      </w:r>
      <w:r w:rsidRPr="00F64625">
        <w:rPr>
          <w:rFonts w:eastAsia="Calibri"/>
        </w:rPr>
        <w:t xml:space="preserve"> выдан </w:t>
      </w:r>
      <w:r w:rsidR="00F50733">
        <w:rPr>
          <w:rFonts w:eastAsia="Calibri"/>
        </w:rPr>
        <w:t xml:space="preserve">ТП № 5 </w:t>
      </w:r>
      <w:r w:rsidR="00835D18">
        <w:rPr>
          <w:rFonts w:eastAsia="Calibri"/>
        </w:rPr>
        <w:t>межрайонного ОУФМС России по Московской области в городском поселении Люберцы</w:t>
      </w:r>
      <w:r w:rsidRPr="00F64625">
        <w:rPr>
          <w:rFonts w:eastAsia="Calibri"/>
        </w:rPr>
        <w:t xml:space="preserve"> </w:t>
      </w:r>
      <w:r w:rsidR="005451DA">
        <w:rPr>
          <w:rFonts w:eastAsia="Calibri"/>
        </w:rPr>
        <w:t>20.01.2012</w:t>
      </w:r>
      <w:r w:rsidRPr="00F64625">
        <w:rPr>
          <w:rFonts w:eastAsia="Calibri"/>
        </w:rPr>
        <w:t xml:space="preserve"> г., к/п </w:t>
      </w:r>
      <w:r w:rsidR="005451DA">
        <w:rPr>
          <w:rFonts w:eastAsia="Calibri"/>
        </w:rPr>
        <w:t>500-077</w:t>
      </w:r>
      <w:r w:rsidRPr="00F64625">
        <w:rPr>
          <w:rFonts w:eastAsia="Calibri"/>
        </w:rPr>
        <w:t>;</w:t>
      </w:r>
    </w:p>
    <w:p w:rsidR="005451DA" w:rsidRPr="00F64625" w:rsidRDefault="00CF5D9D" w:rsidP="005451DA">
      <w:pPr>
        <w:spacing w:line="240" w:lineRule="auto"/>
        <w:ind w:left="4956"/>
        <w:jc w:val="both"/>
        <w:rPr>
          <w:rFonts w:eastAsia="Calibri"/>
        </w:rPr>
      </w:pPr>
      <w:r w:rsidRPr="00F64625">
        <w:rPr>
          <w:rFonts w:eastAsia="Calibri"/>
        </w:rPr>
        <w:t xml:space="preserve">зарегистрирован по адресу: </w:t>
      </w:r>
    </w:p>
    <w:p w:rsidR="00CF5D9D" w:rsidRDefault="00CF5D9D" w:rsidP="00CF5D9D">
      <w:pPr>
        <w:spacing w:line="240" w:lineRule="auto"/>
        <w:ind w:left="4956"/>
        <w:jc w:val="both"/>
        <w:rPr>
          <w:rFonts w:eastAsia="Calibri"/>
        </w:rPr>
      </w:pPr>
      <w:r w:rsidRPr="00F64625">
        <w:rPr>
          <w:rFonts w:eastAsia="Calibri"/>
        </w:rPr>
        <w:t xml:space="preserve">140032, Московская обл., Люберецкий район, пос. Малаховка, ул. Комсомольская, д. 3, кв. 41 </w:t>
      </w:r>
    </w:p>
    <w:p w:rsidR="009604FC" w:rsidRDefault="009604FC" w:rsidP="00CF5D9D">
      <w:pPr>
        <w:spacing w:line="240" w:lineRule="auto"/>
        <w:ind w:left="4956"/>
        <w:jc w:val="both"/>
        <w:rPr>
          <w:rFonts w:eastAsia="Calibri"/>
        </w:rPr>
      </w:pPr>
    </w:p>
    <w:p w:rsidR="009604FC" w:rsidRPr="009249DA" w:rsidRDefault="009604FC" w:rsidP="00CF5D9D">
      <w:pPr>
        <w:spacing w:line="240" w:lineRule="auto"/>
        <w:ind w:left="4956"/>
        <w:jc w:val="both"/>
        <w:rPr>
          <w:rFonts w:eastAsia="Calibri"/>
          <w:b/>
        </w:rPr>
      </w:pPr>
      <w:r w:rsidRPr="009249DA">
        <w:rPr>
          <w:rFonts w:eastAsia="Calibri"/>
          <w:b/>
        </w:rPr>
        <w:t>Ответчик № 2: Долгушев Дмитрий Валерьевич</w:t>
      </w:r>
    </w:p>
    <w:p w:rsidR="009604FC" w:rsidRDefault="009604FC" w:rsidP="00CF5D9D">
      <w:pPr>
        <w:spacing w:line="240" w:lineRule="auto"/>
        <w:ind w:left="4956"/>
        <w:jc w:val="both"/>
        <w:rPr>
          <w:rFonts w:eastAsia="Calibri"/>
        </w:rPr>
      </w:pPr>
      <w:r>
        <w:rPr>
          <w:rFonts w:eastAsia="Calibri"/>
        </w:rPr>
        <w:t>Паспорт 45 03 841283 выдан ОВД «Люблино» гор. Москвы</w:t>
      </w:r>
      <w:r w:rsidR="00992B4D">
        <w:rPr>
          <w:rFonts w:eastAsia="Calibri"/>
        </w:rPr>
        <w:t xml:space="preserve"> 04.09.2002 г.;</w:t>
      </w:r>
    </w:p>
    <w:p w:rsidR="00992B4D" w:rsidRDefault="00992B4D" w:rsidP="00CF5D9D">
      <w:pPr>
        <w:spacing w:line="240" w:lineRule="auto"/>
        <w:ind w:left="4956"/>
        <w:jc w:val="both"/>
        <w:rPr>
          <w:rFonts w:eastAsia="Calibri"/>
        </w:rPr>
      </w:pPr>
      <w:r>
        <w:rPr>
          <w:rFonts w:eastAsia="Calibri"/>
        </w:rPr>
        <w:t xml:space="preserve">зарегистрирован по адресу:109382, г. Москва, ул. Краснодарская, </w:t>
      </w:r>
      <w:r w:rsidR="0060433B">
        <w:rPr>
          <w:rFonts w:eastAsia="Calibri"/>
        </w:rPr>
        <w:t>д. 12, кв. 141</w:t>
      </w:r>
    </w:p>
    <w:p w:rsidR="0060433B" w:rsidRDefault="0060433B" w:rsidP="00CF5D9D">
      <w:pPr>
        <w:spacing w:line="240" w:lineRule="auto"/>
        <w:ind w:left="4956"/>
        <w:jc w:val="both"/>
        <w:rPr>
          <w:rFonts w:eastAsia="Calibri"/>
        </w:rPr>
      </w:pPr>
    </w:p>
    <w:p w:rsidR="0060433B" w:rsidRPr="009249DA" w:rsidRDefault="0060433B" w:rsidP="00CF5D9D">
      <w:pPr>
        <w:spacing w:line="240" w:lineRule="auto"/>
        <w:ind w:left="4956"/>
        <w:jc w:val="both"/>
        <w:rPr>
          <w:rFonts w:eastAsia="Calibri"/>
          <w:b/>
        </w:rPr>
      </w:pPr>
      <w:r w:rsidRPr="009249DA">
        <w:rPr>
          <w:rFonts w:eastAsia="Calibri"/>
          <w:b/>
        </w:rPr>
        <w:t>Ответчик № 3: Баклаков Владимир Васильевич</w:t>
      </w:r>
    </w:p>
    <w:p w:rsidR="0060433B" w:rsidRDefault="0060433B" w:rsidP="00CF5D9D">
      <w:pPr>
        <w:spacing w:line="240" w:lineRule="auto"/>
        <w:ind w:left="4956"/>
        <w:jc w:val="both"/>
        <w:rPr>
          <w:rFonts w:eastAsia="Calibri"/>
        </w:rPr>
      </w:pPr>
      <w:r>
        <w:rPr>
          <w:rFonts w:eastAsia="Calibri"/>
        </w:rPr>
        <w:t xml:space="preserve">Паспорт 46 11 432593 выдан ТП № 4 </w:t>
      </w:r>
      <w:r w:rsidR="003645E9">
        <w:rPr>
          <w:rFonts w:eastAsia="Calibri"/>
        </w:rPr>
        <w:t>Межрайонного ОУФМС России по Московской обл. в городском поселении Раменское;</w:t>
      </w:r>
    </w:p>
    <w:p w:rsidR="003645E9" w:rsidRDefault="003645E9" w:rsidP="00CF5D9D">
      <w:pPr>
        <w:spacing w:line="240" w:lineRule="auto"/>
        <w:ind w:left="4956"/>
        <w:jc w:val="both"/>
        <w:rPr>
          <w:rFonts w:eastAsia="Calibri"/>
        </w:rPr>
      </w:pPr>
      <w:r>
        <w:rPr>
          <w:rFonts w:eastAsia="Calibri"/>
        </w:rPr>
        <w:t>зарегистрирован по адресу:</w:t>
      </w:r>
    </w:p>
    <w:p w:rsidR="003645E9" w:rsidRPr="00F64625" w:rsidRDefault="009249DA" w:rsidP="00CF5D9D">
      <w:pPr>
        <w:spacing w:line="240" w:lineRule="auto"/>
        <w:ind w:left="4956"/>
        <w:jc w:val="both"/>
        <w:rPr>
          <w:rFonts w:eastAsia="Calibri"/>
        </w:rPr>
      </w:pPr>
      <w:r>
        <w:rPr>
          <w:rFonts w:eastAsia="Calibri"/>
        </w:rPr>
        <w:t>140121, Московская обл., р-н Раменский, пос. Ильинский, ул. Октябрьская, д. 57/3, кв. 67</w:t>
      </w:r>
    </w:p>
    <w:p w:rsidR="00CF5D9D" w:rsidRPr="00F64625" w:rsidRDefault="00CF5D9D" w:rsidP="005451DA">
      <w:pPr>
        <w:spacing w:line="240" w:lineRule="auto"/>
        <w:jc w:val="both"/>
        <w:rPr>
          <w:rFonts w:eastAsia="Calibri"/>
        </w:rPr>
      </w:pPr>
    </w:p>
    <w:p w:rsidR="00CF5D9D" w:rsidRPr="00F64625" w:rsidRDefault="00CF5D9D" w:rsidP="00CF5D9D">
      <w:pPr>
        <w:ind w:left="4956"/>
        <w:jc w:val="both"/>
      </w:pPr>
      <w:r w:rsidRPr="00F64625">
        <w:t>Дело № А40-19678/14-178-12"Б"</w:t>
      </w:r>
    </w:p>
    <w:p w:rsidR="00CF5D9D" w:rsidRPr="00F64625" w:rsidRDefault="00CF5D9D" w:rsidP="00CF5D9D">
      <w:pPr>
        <w:spacing w:line="240" w:lineRule="auto"/>
        <w:jc w:val="both"/>
      </w:pPr>
    </w:p>
    <w:p w:rsidR="00CF5D9D" w:rsidRPr="00F64625" w:rsidRDefault="00CF5D9D" w:rsidP="00CF5D9D">
      <w:pPr>
        <w:spacing w:line="240" w:lineRule="auto"/>
        <w:jc w:val="center"/>
      </w:pPr>
      <w:r w:rsidRPr="00F64625">
        <w:t>ЗАЯВЛЕНИЕ</w:t>
      </w:r>
    </w:p>
    <w:p w:rsidR="00CF5D9D" w:rsidRPr="00F64625" w:rsidRDefault="00CF5D9D" w:rsidP="009011A2">
      <w:pPr>
        <w:spacing w:line="240" w:lineRule="auto"/>
        <w:jc w:val="center"/>
      </w:pPr>
      <w:r w:rsidRPr="00F64625">
        <w:t xml:space="preserve">о </w:t>
      </w:r>
      <w:r w:rsidR="006604FC">
        <w:t>привлечении к субсидиарной ответственности</w:t>
      </w:r>
      <w:r w:rsidR="009011A2">
        <w:t xml:space="preserve"> бывшего генерального директора</w:t>
      </w:r>
      <w:r w:rsidR="00322095">
        <w:t xml:space="preserve"> и участников </w:t>
      </w:r>
    </w:p>
    <w:p w:rsidR="00CF5D9D" w:rsidRPr="00F64625" w:rsidRDefault="00CF5D9D" w:rsidP="00CF5D9D">
      <w:pPr>
        <w:jc w:val="both"/>
        <w:rPr>
          <w:rFonts w:eastAsia="Calibri"/>
          <w:bCs/>
        </w:rPr>
      </w:pPr>
    </w:p>
    <w:p w:rsidR="00CF5D9D" w:rsidRPr="00F64625" w:rsidRDefault="00CF5D9D" w:rsidP="00173B68">
      <w:pPr>
        <w:spacing w:line="240" w:lineRule="auto"/>
        <w:ind w:firstLine="709"/>
        <w:jc w:val="both"/>
        <w:rPr>
          <w:b/>
        </w:rPr>
      </w:pPr>
      <w:r w:rsidRPr="00F64625">
        <w:t>05.02.2015 г. решением Арбитражного суда города Москвы по делу № А40-19678/14-178-12"Б" ООО «Ай-Техника»</w:t>
      </w:r>
      <w:r w:rsidR="008255C3">
        <w:t xml:space="preserve"> (далее – Общество, должник)</w:t>
      </w:r>
      <w:r w:rsidRPr="00F64625">
        <w:t xml:space="preserve"> признано несостоятельным (банкротом) и в отношении него открыто конкурсное производство, конкурсным управляющим утверждена </w:t>
      </w:r>
      <w:r w:rsidR="009B522F" w:rsidRPr="009B522F">
        <w:rPr>
          <w:b/>
        </w:rPr>
        <w:lastRenderedPageBreak/>
        <w:t>______________________</w:t>
      </w:r>
      <w:r w:rsidRPr="00F64625">
        <w:t xml:space="preserve"> (член Некоммерческого партнерства «Центр финансового оздоровления предприятий агропромышленного комплекса» (НП «ЦФОПАПК»); СНИЛС 046-040-945 33). </w:t>
      </w:r>
    </w:p>
    <w:p w:rsidR="00574A3B" w:rsidRDefault="00CF5D9D" w:rsidP="00173B68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F64625">
        <w:t xml:space="preserve">В соответствии с п. </w:t>
      </w:r>
      <w:r w:rsidR="006604FC">
        <w:t>4</w:t>
      </w:r>
      <w:r w:rsidRPr="00F64625">
        <w:t xml:space="preserve"> ст. </w:t>
      </w:r>
      <w:r w:rsidR="00574A3B">
        <w:t>10</w:t>
      </w:r>
      <w:r w:rsidRPr="00F64625">
        <w:t xml:space="preserve"> Федеральный закон от 26.10.2002 N 127-ФЗ "О несостоятельности (банкротстве)" (далее – ФЗ "О несостоятельности (банкротстве)" </w:t>
      </w:r>
      <w:r w:rsidR="006604FC">
        <w:t>если должник признан несостоятельным (банкротом) вследствие действий и (или) бездействия контролирующих должника лиц, такие лица в случае недостаточности имущества должника несут субсидиарную ответс</w:t>
      </w:r>
      <w:r w:rsidR="00C4735B">
        <w:t>твенность по его обязательствам; п</w:t>
      </w:r>
      <w:r w:rsidR="006604FC">
        <w:t>ока не доказано иное, предполагается, что должник признан несостоятельным (банкротом) вследствие действий и (или) бездейст</w:t>
      </w:r>
      <w:r w:rsidR="00C4735B">
        <w:t xml:space="preserve">вия контролирующих должника лиц, если </w:t>
      </w:r>
      <w:r w:rsidR="006604FC">
        <w:t xml:space="preserve">причинен вред имущественным правам кредиторов в результате совершения этим лицом или в пользу этого лица либо одобрения этим лицом одной или нескольких сделок должника, включая сделки, указанные в </w:t>
      </w:r>
      <w:hyperlink r:id="rId6" w:history="1">
        <w:r w:rsidR="006604FC" w:rsidRPr="00667C1A">
          <w:t>статьях 61.2</w:t>
        </w:r>
      </w:hyperlink>
      <w:r w:rsidR="006604FC" w:rsidRPr="00667C1A">
        <w:t xml:space="preserve"> и </w:t>
      </w:r>
      <w:hyperlink r:id="rId7" w:history="1">
        <w:r w:rsidR="006604FC" w:rsidRPr="00667C1A">
          <w:t>61.3</w:t>
        </w:r>
      </w:hyperlink>
      <w:r w:rsidR="006604FC" w:rsidRPr="00667C1A">
        <w:t xml:space="preserve"> </w:t>
      </w:r>
      <w:r w:rsidR="006604FC">
        <w:t>настоящего Федерального закона</w:t>
      </w:r>
      <w:r w:rsidR="0075783A">
        <w:t>.</w:t>
      </w:r>
    </w:p>
    <w:p w:rsidR="00696099" w:rsidRDefault="00696099" w:rsidP="00173B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619C0">
        <w:t>Исходя из нормы п. 4 ст. 10 ФЗ "О несостоятельности (банкротстве)", возможность привлечения контролирующих должника лиц к субсидиарной ответственности не ставится в зависимость от формы вины конкретного лица в неплатежеспособности должника</w:t>
      </w:r>
      <w:r w:rsidR="002330C6" w:rsidRPr="003619C0">
        <w:t>;</w:t>
      </w:r>
      <w:r w:rsidRPr="003619C0">
        <w:t xml:space="preserve"> </w:t>
      </w:r>
      <w:r w:rsidR="002330C6" w:rsidRPr="003619C0">
        <w:t>вина контролирующего должника лица</w:t>
      </w:r>
      <w:r w:rsidRPr="003619C0">
        <w:t xml:space="preserve"> презюмируется.</w:t>
      </w:r>
    </w:p>
    <w:p w:rsidR="0075783A" w:rsidRDefault="0075783A" w:rsidP="00173B68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В соответствии со ст. 2 </w:t>
      </w:r>
      <w:r w:rsidRPr="00F64625">
        <w:t>ФЗ "О несостоятельности (банкротстве)"</w:t>
      </w:r>
      <w:r>
        <w:t>, контролирующими должника лицами являются лица, имеющие либо имевш</w:t>
      </w:r>
      <w:r w:rsidR="000F12B0">
        <w:t>и</w:t>
      </w:r>
      <w:r>
        <w:t>е в течение менее чем два года до принятия арбитражным судом заявления о признании должника банкротом право давать обязательные для исполнения должником указания или возможность иным образом определять действия должника,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</w:t>
      </w:r>
      <w:r w:rsidR="000F12B0">
        <w:t xml:space="preserve">. </w:t>
      </w:r>
      <w:r>
        <w:t xml:space="preserve"> </w:t>
      </w:r>
    </w:p>
    <w:p w:rsidR="0075783A" w:rsidRDefault="00C2595C" w:rsidP="00173B68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В соответствии со ст. 2 </w:t>
      </w:r>
      <w:r w:rsidRPr="00F64625">
        <w:t>ФЗ "О несостоятельности (банкротстве)"</w:t>
      </w:r>
      <w:r>
        <w:t>,</w:t>
      </w:r>
      <w:r w:rsidR="002C4EDC">
        <w:t xml:space="preserve"> </w:t>
      </w:r>
      <w:r>
        <w:t>вред</w:t>
      </w:r>
      <w:r w:rsidR="002C4EDC">
        <w:t>ом</w:t>
      </w:r>
      <w:r>
        <w:t>, причиненны</w:t>
      </w:r>
      <w:r w:rsidR="002C4EDC">
        <w:t>м</w:t>
      </w:r>
      <w:r>
        <w:t xml:space="preserve"> </w:t>
      </w:r>
      <w:r w:rsidR="002C4EDC">
        <w:t xml:space="preserve">имущественным правам кредиторов </w:t>
      </w:r>
      <w:r>
        <w:t xml:space="preserve"> </w:t>
      </w:r>
      <w:r w:rsidR="002C4EDC">
        <w:t>является</w:t>
      </w:r>
      <w:r>
        <w:t xml:space="preserve"> уменьшение стоимости или размера имущества должника и (или) увеличение размера имущественных требований к должнику, а также иные последствия совершенных должником сделок или юридически значимых действий либо бездействия, приводящие к полной или частичной утрате возможности кредиторов получить удовлетворение своих требований по обязательствам должника за счет его имущества</w:t>
      </w:r>
      <w:r w:rsidR="002C4EDC">
        <w:t>.</w:t>
      </w:r>
    </w:p>
    <w:p w:rsidR="00173B68" w:rsidRDefault="00364CBC" w:rsidP="00173B68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Согласно сведениям из ЕГРЮЛ, </w:t>
      </w:r>
      <w:r w:rsidR="008255C3">
        <w:t xml:space="preserve">в период </w:t>
      </w:r>
      <w:r>
        <w:t>с 18.04.2013</w:t>
      </w:r>
      <w:r w:rsidR="008255C3">
        <w:t xml:space="preserve"> г.</w:t>
      </w:r>
      <w:r>
        <w:t xml:space="preserve"> по 25.09.2013</w:t>
      </w:r>
      <w:r w:rsidR="008255C3">
        <w:t xml:space="preserve"> г.</w:t>
      </w:r>
      <w:r w:rsidR="00E45EF5">
        <w:t xml:space="preserve"> генеральным директором Общества являлся Филаткин П.О.</w:t>
      </w:r>
      <w:r w:rsidR="00487307">
        <w:t xml:space="preserve">, </w:t>
      </w:r>
      <w:r w:rsidR="00487307" w:rsidRPr="00864319">
        <w:t xml:space="preserve">учредителями Общества являлись Долгушев Дмитрий </w:t>
      </w:r>
      <w:r w:rsidR="004C3380" w:rsidRPr="00864319">
        <w:t>В</w:t>
      </w:r>
      <w:r w:rsidR="00487307" w:rsidRPr="00864319">
        <w:t xml:space="preserve">алерьевич, </w:t>
      </w:r>
      <w:r w:rsidR="004C3380" w:rsidRPr="00864319">
        <w:t>Баклаков Владимир Васильевич.</w:t>
      </w:r>
      <w:r w:rsidR="00864319">
        <w:t xml:space="preserve"> </w:t>
      </w:r>
    </w:p>
    <w:p w:rsidR="00CF5D9D" w:rsidRPr="00F64625" w:rsidRDefault="00CF5D9D" w:rsidP="00173B68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F64625">
        <w:t>Основным видом деятельности должника ООО «Ай-Техника» является розничная торговля компьютерами, программным обеспечением и переферийными устройствами (ОКВЭД 52.48.13). Указанную деятельность должник осуществлял посредством телекоммуникационной сети Интернет (интернет-магазин).</w:t>
      </w:r>
    </w:p>
    <w:p w:rsidR="006707C9" w:rsidRPr="00667C1A" w:rsidRDefault="00CF5D9D" w:rsidP="00173B68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F64625">
        <w:t>Должник ООО «Ай-Техника» являлся администратором следующих доменных имен (Таблица 1).</w:t>
      </w:r>
    </w:p>
    <w:p w:rsidR="00CF5D9D" w:rsidRPr="000F658E" w:rsidRDefault="00CF5D9D" w:rsidP="00CF5D9D">
      <w:pPr>
        <w:autoSpaceDE w:val="0"/>
        <w:autoSpaceDN w:val="0"/>
        <w:adjustRightInd w:val="0"/>
        <w:spacing w:line="240" w:lineRule="auto"/>
        <w:ind w:firstLine="540"/>
        <w:jc w:val="right"/>
        <w:rPr>
          <w:sz w:val="20"/>
          <w:szCs w:val="20"/>
        </w:rPr>
      </w:pPr>
      <w:r w:rsidRPr="000F658E">
        <w:rPr>
          <w:sz w:val="20"/>
          <w:szCs w:val="20"/>
        </w:rPr>
        <w:t>Таблица 1</w:t>
      </w:r>
    </w:p>
    <w:tbl>
      <w:tblPr>
        <w:tblStyle w:val="a3"/>
        <w:tblW w:w="0" w:type="auto"/>
        <w:tblLook w:val="04A0"/>
      </w:tblPr>
      <w:tblGrid>
        <w:gridCol w:w="417"/>
        <w:gridCol w:w="4665"/>
        <w:gridCol w:w="4489"/>
      </w:tblGrid>
      <w:tr w:rsidR="00CF5D9D" w:rsidRPr="000F658E" w:rsidTr="000606EB">
        <w:tc>
          <w:tcPr>
            <w:tcW w:w="392" w:type="dxa"/>
          </w:tcPr>
          <w:p w:rsidR="00CF5D9D" w:rsidRPr="000F658E" w:rsidRDefault="00CF5D9D" w:rsidP="000606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F658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678" w:type="dxa"/>
          </w:tcPr>
          <w:p w:rsidR="00CF5D9D" w:rsidRPr="000F658E" w:rsidRDefault="00CF5D9D" w:rsidP="000606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F658E">
              <w:rPr>
                <w:b/>
                <w:sz w:val="20"/>
                <w:szCs w:val="20"/>
              </w:rPr>
              <w:t>Доменное имя</w:t>
            </w:r>
          </w:p>
        </w:tc>
        <w:tc>
          <w:tcPr>
            <w:tcW w:w="4501" w:type="dxa"/>
          </w:tcPr>
          <w:p w:rsidR="00CF5D9D" w:rsidRPr="000F658E" w:rsidRDefault="00CF5D9D" w:rsidP="000606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F658E">
              <w:rPr>
                <w:b/>
                <w:sz w:val="20"/>
                <w:szCs w:val="20"/>
              </w:rPr>
              <w:t>Временной период</w:t>
            </w:r>
          </w:p>
        </w:tc>
      </w:tr>
      <w:tr w:rsidR="00CF5D9D" w:rsidRPr="000F658E" w:rsidTr="000606EB">
        <w:tc>
          <w:tcPr>
            <w:tcW w:w="392" w:type="dxa"/>
          </w:tcPr>
          <w:p w:rsidR="00CF5D9D" w:rsidRPr="000F658E" w:rsidRDefault="00CF5D9D" w:rsidP="000606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0F658E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CF5D9D" w:rsidRPr="000F658E" w:rsidRDefault="00CF5D9D" w:rsidP="000606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0F658E">
              <w:rPr>
                <w:sz w:val="20"/>
                <w:szCs w:val="20"/>
                <w:lang w:val="en-US"/>
              </w:rPr>
              <w:t>apple-ok.ru</w:t>
            </w:r>
          </w:p>
        </w:tc>
        <w:tc>
          <w:tcPr>
            <w:tcW w:w="4501" w:type="dxa"/>
          </w:tcPr>
          <w:p w:rsidR="00CF5D9D" w:rsidRPr="000F658E" w:rsidRDefault="00CF5D9D" w:rsidP="000606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0F658E">
              <w:rPr>
                <w:sz w:val="20"/>
                <w:szCs w:val="20"/>
              </w:rPr>
              <w:t>24.03.2013 – 25.05.2013</w:t>
            </w:r>
          </w:p>
        </w:tc>
      </w:tr>
      <w:tr w:rsidR="00CF5D9D" w:rsidRPr="000F658E" w:rsidTr="000606EB">
        <w:tc>
          <w:tcPr>
            <w:tcW w:w="392" w:type="dxa"/>
          </w:tcPr>
          <w:p w:rsidR="00CF5D9D" w:rsidRPr="000F658E" w:rsidRDefault="00CF5D9D" w:rsidP="000606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0F658E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CF5D9D" w:rsidRPr="000F658E" w:rsidRDefault="00CF5D9D" w:rsidP="000606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0F658E">
              <w:rPr>
                <w:sz w:val="20"/>
                <w:szCs w:val="20"/>
                <w:lang w:val="en-US"/>
              </w:rPr>
              <w:t>i-lider.ru</w:t>
            </w:r>
          </w:p>
        </w:tc>
        <w:tc>
          <w:tcPr>
            <w:tcW w:w="4501" w:type="dxa"/>
          </w:tcPr>
          <w:p w:rsidR="00CF5D9D" w:rsidRPr="000F658E" w:rsidRDefault="00CF5D9D" w:rsidP="000606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0F658E">
              <w:rPr>
                <w:sz w:val="20"/>
                <w:szCs w:val="20"/>
              </w:rPr>
              <w:t>23.04.2013 – 24.05.2013</w:t>
            </w:r>
          </w:p>
        </w:tc>
      </w:tr>
      <w:tr w:rsidR="00CF5D9D" w:rsidRPr="000F658E" w:rsidTr="000606EB">
        <w:tc>
          <w:tcPr>
            <w:tcW w:w="392" w:type="dxa"/>
          </w:tcPr>
          <w:p w:rsidR="00CF5D9D" w:rsidRPr="000F658E" w:rsidRDefault="00CF5D9D" w:rsidP="000606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0F658E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CF5D9D" w:rsidRPr="000F658E" w:rsidRDefault="00CF5D9D" w:rsidP="000606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0F658E">
              <w:rPr>
                <w:sz w:val="20"/>
                <w:szCs w:val="20"/>
                <w:lang w:val="en-US"/>
              </w:rPr>
              <w:t>i-technica.ru</w:t>
            </w:r>
          </w:p>
        </w:tc>
        <w:tc>
          <w:tcPr>
            <w:tcW w:w="4501" w:type="dxa"/>
          </w:tcPr>
          <w:p w:rsidR="00CF5D9D" w:rsidRPr="000F658E" w:rsidRDefault="00CF5D9D" w:rsidP="000606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0F658E">
              <w:rPr>
                <w:sz w:val="20"/>
                <w:szCs w:val="20"/>
              </w:rPr>
              <w:t>23.04.2013 – 24.05.2013</w:t>
            </w:r>
          </w:p>
        </w:tc>
      </w:tr>
    </w:tbl>
    <w:p w:rsidR="00CF5D9D" w:rsidRPr="00F64625" w:rsidRDefault="00CF5D9D" w:rsidP="00CF5D9D">
      <w:pPr>
        <w:autoSpaceDE w:val="0"/>
        <w:autoSpaceDN w:val="0"/>
        <w:adjustRightInd w:val="0"/>
        <w:spacing w:line="240" w:lineRule="auto"/>
        <w:jc w:val="both"/>
      </w:pPr>
    </w:p>
    <w:p w:rsidR="00CF5D9D" w:rsidRDefault="00CF5D9D" w:rsidP="00CF5D9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F64625">
        <w:t xml:space="preserve">Доменное имя используется в сети Интернет для идентификации владельца информационного ресурса и ассоциируется у потребителя с конкретным участником хозяйственного оборота или его деятельностью. Доменные имена фактически трансформировались в средство, выполняющее функцию товарного знака, который дает возможность отличать товары и услуги одних юридических или физических лиц от однородных товаров и услуг других юридических или физических лиц (правовая позиция согласно </w:t>
      </w:r>
      <w:hyperlink r:id="rId8" w:history="1">
        <w:r w:rsidRPr="00F64625">
          <w:t>Постановлению</w:t>
        </w:r>
      </w:hyperlink>
      <w:r w:rsidRPr="00F64625">
        <w:t xml:space="preserve"> Президиума Высшего Арбитражного Суда Российской Федерации от 16.01.2001 N 1192/00).</w:t>
      </w:r>
    </w:p>
    <w:p w:rsidR="0079368E" w:rsidRDefault="0079368E" w:rsidP="00CF5D9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t>Учитывая характер предпринимательской деятельности</w:t>
      </w:r>
      <w:r w:rsidR="00A475BC">
        <w:t xml:space="preserve">, наличие права администрирования доменных имен является необходимым условием для </w:t>
      </w:r>
      <w:r w:rsidR="00404287">
        <w:t>успешного функционирования организации</w:t>
      </w:r>
      <w:r w:rsidR="00284316">
        <w:t xml:space="preserve"> (работы </w:t>
      </w:r>
      <w:r w:rsidR="00C4735B">
        <w:t>и</w:t>
      </w:r>
      <w:r w:rsidR="00284316">
        <w:t>нтернет-магазина)</w:t>
      </w:r>
      <w:r w:rsidR="00404287">
        <w:t>.</w:t>
      </w:r>
    </w:p>
    <w:p w:rsidR="00284316" w:rsidRDefault="00284316" w:rsidP="00CF5D9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Являясь генеральным директором Общества, Филаткин П.О. </w:t>
      </w:r>
      <w:r w:rsidR="006707C9">
        <w:t>осуществил безвозмездную передачу прав администрирования указанных в Таблице 1 доменных имен</w:t>
      </w:r>
      <w:r w:rsidR="00CB0B7E">
        <w:t>, что привело к прекращению деятельности должника</w:t>
      </w:r>
      <w:r w:rsidR="000606EB">
        <w:t xml:space="preserve"> (Таблица 2)</w:t>
      </w:r>
      <w:r w:rsidR="00CB0B7E">
        <w:t>.</w:t>
      </w:r>
    </w:p>
    <w:p w:rsidR="000606EB" w:rsidRPr="000F658E" w:rsidRDefault="000606EB" w:rsidP="000606EB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0"/>
          <w:szCs w:val="20"/>
        </w:rPr>
      </w:pPr>
      <w:r w:rsidRPr="000F658E">
        <w:rPr>
          <w:sz w:val="20"/>
          <w:szCs w:val="20"/>
        </w:rPr>
        <w:lastRenderedPageBreak/>
        <w:t>Таблица 2</w:t>
      </w:r>
    </w:p>
    <w:tbl>
      <w:tblPr>
        <w:tblStyle w:val="a3"/>
        <w:tblW w:w="0" w:type="auto"/>
        <w:tblLook w:val="04A0"/>
      </w:tblPr>
      <w:tblGrid>
        <w:gridCol w:w="417"/>
        <w:gridCol w:w="1699"/>
        <w:gridCol w:w="7455"/>
      </w:tblGrid>
      <w:tr w:rsidR="000606EB" w:rsidRPr="000F658E" w:rsidTr="000606EB">
        <w:tc>
          <w:tcPr>
            <w:tcW w:w="392" w:type="dxa"/>
          </w:tcPr>
          <w:p w:rsidR="000606EB" w:rsidRPr="000F658E" w:rsidRDefault="000606EB" w:rsidP="000606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F658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0606EB" w:rsidRPr="000F658E" w:rsidRDefault="000606EB" w:rsidP="000606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F658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7478" w:type="dxa"/>
          </w:tcPr>
          <w:p w:rsidR="000606EB" w:rsidRPr="000F658E" w:rsidRDefault="000606EB" w:rsidP="000606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F658E">
              <w:rPr>
                <w:b/>
                <w:sz w:val="20"/>
                <w:szCs w:val="20"/>
              </w:rPr>
              <w:t>Сделка</w:t>
            </w:r>
          </w:p>
        </w:tc>
      </w:tr>
      <w:tr w:rsidR="000606EB" w:rsidRPr="000F658E" w:rsidTr="000606EB">
        <w:tc>
          <w:tcPr>
            <w:tcW w:w="392" w:type="dxa"/>
          </w:tcPr>
          <w:p w:rsidR="000606EB" w:rsidRPr="000F658E" w:rsidRDefault="000606EB" w:rsidP="000606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0F658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606EB" w:rsidRPr="000F658E" w:rsidRDefault="000606EB" w:rsidP="000606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0F658E">
              <w:rPr>
                <w:sz w:val="20"/>
                <w:szCs w:val="20"/>
              </w:rPr>
              <w:t>25.05.2013</w:t>
            </w:r>
          </w:p>
        </w:tc>
        <w:tc>
          <w:tcPr>
            <w:tcW w:w="7478" w:type="dxa"/>
          </w:tcPr>
          <w:p w:rsidR="000606EB" w:rsidRPr="000F658E" w:rsidRDefault="000606EB" w:rsidP="000606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0F658E">
              <w:rPr>
                <w:sz w:val="20"/>
                <w:szCs w:val="20"/>
              </w:rPr>
              <w:t xml:space="preserve">Права на домен второго уровня </w:t>
            </w:r>
            <w:r w:rsidRPr="00CD6457">
              <w:rPr>
                <w:b/>
                <w:i/>
                <w:sz w:val="20"/>
                <w:szCs w:val="20"/>
                <w:lang w:val="en-US"/>
              </w:rPr>
              <w:t>apple</w:t>
            </w:r>
            <w:r w:rsidRPr="00CD6457">
              <w:rPr>
                <w:b/>
                <w:i/>
                <w:sz w:val="20"/>
                <w:szCs w:val="20"/>
              </w:rPr>
              <w:t>-</w:t>
            </w:r>
            <w:r w:rsidRPr="00CD6457">
              <w:rPr>
                <w:b/>
                <w:i/>
                <w:sz w:val="20"/>
                <w:szCs w:val="20"/>
                <w:lang w:val="en-US"/>
              </w:rPr>
              <w:t>ok</w:t>
            </w:r>
            <w:r w:rsidRPr="00CD6457">
              <w:rPr>
                <w:b/>
                <w:i/>
                <w:sz w:val="20"/>
                <w:szCs w:val="20"/>
              </w:rPr>
              <w:t>.</w:t>
            </w:r>
            <w:r w:rsidRPr="00CD6457">
              <w:rPr>
                <w:b/>
                <w:i/>
                <w:sz w:val="20"/>
                <w:szCs w:val="20"/>
                <w:lang w:val="en-US"/>
              </w:rPr>
              <w:t>ru</w:t>
            </w:r>
            <w:r w:rsidRPr="000F658E">
              <w:rPr>
                <w:sz w:val="20"/>
                <w:szCs w:val="20"/>
              </w:rPr>
              <w:t xml:space="preserve"> были переданы от ООО «Ай-Техника» физическому лицу Сенину Сергею Васильевичу</w:t>
            </w:r>
          </w:p>
        </w:tc>
      </w:tr>
      <w:tr w:rsidR="000606EB" w:rsidRPr="000F658E" w:rsidTr="000606EB">
        <w:tc>
          <w:tcPr>
            <w:tcW w:w="392" w:type="dxa"/>
          </w:tcPr>
          <w:p w:rsidR="000606EB" w:rsidRPr="000F658E" w:rsidRDefault="000606EB" w:rsidP="000606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0F658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606EB" w:rsidRPr="000F658E" w:rsidRDefault="000606EB" w:rsidP="000606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0F658E">
              <w:rPr>
                <w:sz w:val="20"/>
                <w:szCs w:val="20"/>
              </w:rPr>
              <w:t>24.05.2013</w:t>
            </w:r>
          </w:p>
        </w:tc>
        <w:tc>
          <w:tcPr>
            <w:tcW w:w="7478" w:type="dxa"/>
          </w:tcPr>
          <w:p w:rsidR="000606EB" w:rsidRPr="000F658E" w:rsidRDefault="000606EB" w:rsidP="000606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0F658E">
              <w:rPr>
                <w:sz w:val="20"/>
                <w:szCs w:val="20"/>
              </w:rPr>
              <w:t xml:space="preserve">Права на домен второго уровня </w:t>
            </w:r>
            <w:r w:rsidRPr="00CD6457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CD6457">
              <w:rPr>
                <w:b/>
                <w:i/>
                <w:sz w:val="20"/>
                <w:szCs w:val="20"/>
              </w:rPr>
              <w:t>-</w:t>
            </w:r>
            <w:r w:rsidRPr="00CD6457">
              <w:rPr>
                <w:b/>
                <w:i/>
                <w:sz w:val="20"/>
                <w:szCs w:val="20"/>
                <w:lang w:val="en-US"/>
              </w:rPr>
              <w:t>lider</w:t>
            </w:r>
            <w:r w:rsidRPr="00CD6457">
              <w:rPr>
                <w:b/>
                <w:i/>
                <w:sz w:val="20"/>
                <w:szCs w:val="20"/>
              </w:rPr>
              <w:t>.</w:t>
            </w:r>
            <w:r w:rsidRPr="00CD6457">
              <w:rPr>
                <w:b/>
                <w:i/>
                <w:sz w:val="20"/>
                <w:szCs w:val="20"/>
                <w:lang w:val="en-US"/>
              </w:rPr>
              <w:t>ru</w:t>
            </w:r>
            <w:r w:rsidRPr="000F658E">
              <w:rPr>
                <w:sz w:val="20"/>
                <w:szCs w:val="20"/>
              </w:rPr>
              <w:t xml:space="preserve"> были переданы от ООО «Ай-Техника» физическому лицу Сенину Сергею Васильевичу</w:t>
            </w:r>
          </w:p>
        </w:tc>
      </w:tr>
      <w:tr w:rsidR="000606EB" w:rsidRPr="000F658E" w:rsidTr="000606EB">
        <w:tc>
          <w:tcPr>
            <w:tcW w:w="392" w:type="dxa"/>
          </w:tcPr>
          <w:p w:rsidR="000606EB" w:rsidRPr="000F658E" w:rsidRDefault="000606EB" w:rsidP="000606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0F658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606EB" w:rsidRPr="000F658E" w:rsidRDefault="000606EB" w:rsidP="000606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0F658E">
              <w:rPr>
                <w:sz w:val="20"/>
                <w:szCs w:val="20"/>
              </w:rPr>
              <w:t>24.05.2013</w:t>
            </w:r>
          </w:p>
        </w:tc>
        <w:tc>
          <w:tcPr>
            <w:tcW w:w="7478" w:type="dxa"/>
          </w:tcPr>
          <w:p w:rsidR="000606EB" w:rsidRPr="000F658E" w:rsidRDefault="000606EB" w:rsidP="000606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0F658E">
              <w:rPr>
                <w:sz w:val="20"/>
                <w:szCs w:val="20"/>
              </w:rPr>
              <w:t xml:space="preserve">Права на домен второго уровня </w:t>
            </w:r>
            <w:r w:rsidRPr="00935F20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935F20">
              <w:rPr>
                <w:b/>
                <w:i/>
                <w:sz w:val="20"/>
                <w:szCs w:val="20"/>
              </w:rPr>
              <w:t>-</w:t>
            </w:r>
            <w:r w:rsidRPr="00935F20">
              <w:rPr>
                <w:b/>
                <w:i/>
                <w:sz w:val="20"/>
                <w:szCs w:val="20"/>
                <w:lang w:val="en-US"/>
              </w:rPr>
              <w:t>technica</w:t>
            </w:r>
            <w:r w:rsidRPr="00935F20">
              <w:rPr>
                <w:b/>
                <w:i/>
                <w:sz w:val="20"/>
                <w:szCs w:val="20"/>
              </w:rPr>
              <w:t>.</w:t>
            </w:r>
            <w:r w:rsidRPr="00935F20">
              <w:rPr>
                <w:b/>
                <w:i/>
                <w:sz w:val="20"/>
                <w:szCs w:val="20"/>
                <w:lang w:val="en-US"/>
              </w:rPr>
              <w:t>ru</w:t>
            </w:r>
            <w:r w:rsidRPr="000F658E">
              <w:rPr>
                <w:sz w:val="20"/>
                <w:szCs w:val="20"/>
              </w:rPr>
              <w:t xml:space="preserve"> были переданы от ООО «Ай-Техника» физическому лицу Сенину Сергею Васильевичу</w:t>
            </w:r>
          </w:p>
        </w:tc>
      </w:tr>
    </w:tbl>
    <w:p w:rsidR="000606EB" w:rsidRDefault="000606EB" w:rsidP="005D52F4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3137A3" w:rsidRPr="0009722D" w:rsidRDefault="003137A3" w:rsidP="0009722D">
      <w:pPr>
        <w:autoSpaceDE w:val="0"/>
        <w:autoSpaceDN w:val="0"/>
        <w:spacing w:line="240" w:lineRule="auto"/>
        <w:ind w:firstLine="709"/>
        <w:jc w:val="both"/>
      </w:pPr>
      <w:r w:rsidRPr="0009722D">
        <w:t>Определением Арбитражного суда города Москвы от 11.08.2015 г. по делу по делу № А40-19678/14-178-12"Б" признаны недействительными сделки ООО «Ай-Техника» по передаче права администрирования доменных имен: apple-ok.ru, i-lider.ru, i-technica.ru от ООО «Ай-Техника» к Сенину Сергею Васильевичу и применены последствия недействительности указанных сделок в виде прекращения ЗАО «Региональный Сетевой Информационный Центр» прав администрирования доменных имен apple-ok.ru, i-lider.ru, i-technica.ru Сениным Сергеем Васильевичем и передачи прав администрирования указанных доменных имен ООО «Ай-Техника».</w:t>
      </w:r>
      <w:r w:rsidR="005119F5" w:rsidRPr="0009722D">
        <w:t xml:space="preserve"> </w:t>
      </w:r>
    </w:p>
    <w:p w:rsidR="003137A3" w:rsidRPr="0009722D" w:rsidRDefault="005119F5" w:rsidP="0009722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09722D">
        <w:t xml:space="preserve">Таким образом, вступившим в законную силу судебным актом установлен факт совершения генеральным директором </w:t>
      </w:r>
      <w:r w:rsidR="008F7627" w:rsidRPr="0009722D">
        <w:t>дейс</w:t>
      </w:r>
      <w:r w:rsidR="003619C0">
        <w:t>твий, причинивших вред Обществу, которые привели к уменьшению активов Общества</w:t>
      </w:r>
      <w:r w:rsidR="00BC2BD4">
        <w:t xml:space="preserve"> и</w:t>
      </w:r>
      <w:r w:rsidR="00CB7F00">
        <w:t>,</w:t>
      </w:r>
      <w:r w:rsidR="00BC2BD4">
        <w:t xml:space="preserve"> в последствии</w:t>
      </w:r>
      <w:r w:rsidR="00D61A3A">
        <w:t>,</w:t>
      </w:r>
      <w:r w:rsidR="00BC2BD4">
        <w:t xml:space="preserve"> к прекращению хозяйственной деятельности, а также несостоятельности (банкротству).</w:t>
      </w:r>
    </w:p>
    <w:p w:rsidR="008F7627" w:rsidRPr="0009722D" w:rsidRDefault="008F7627" w:rsidP="0009722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</w:pPr>
      <w:r w:rsidRPr="0009722D">
        <w:t>В соответствии с п.4 ст. 40 Федерального закона от 08.02.1998 N 14-ФЗ "Об обществах с ограниченной ответственностью" (далее – ФЗ "Об обществах с ограниченной ответственностью") порядок деятельности единоличного исполнительного органа общества и принятия им решений устанавливается уставом общества, внутренними документами общества, а также договором, заключенным между обществом и лицом, осуществляющим функции его единоличного исполнительного органа.</w:t>
      </w:r>
    </w:p>
    <w:p w:rsidR="008F7627" w:rsidRPr="0009722D" w:rsidRDefault="008F7627" w:rsidP="0009722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</w:pPr>
      <w:r w:rsidRPr="0009722D">
        <w:t>В соответствии с п. 3 ст. 40 ФЗ "Об обществах с ограниченной ответственностью" единоличный исполнительный орган общества без доверенности действует от имени общества, в том числе представляет его интересы и совершает сделки.</w:t>
      </w:r>
    </w:p>
    <w:p w:rsidR="008F7627" w:rsidRPr="0009722D" w:rsidRDefault="008F7627" w:rsidP="0009722D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</w:pPr>
      <w:r w:rsidRPr="0009722D">
        <w:t>В соответствии с п. 1 ст. 53 ГК РФ юридическое лицо приобретает гражданские права и принимает на себя гражданские обязанности через свои органы, действующие в соответствии с законом, иными правовыми актами и учредительными документами.</w:t>
      </w:r>
    </w:p>
    <w:p w:rsidR="008F7627" w:rsidRPr="0009722D" w:rsidRDefault="008F7627" w:rsidP="0009722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</w:pPr>
      <w:r w:rsidRPr="0009722D">
        <w:t>В пункте 4 постановления Конституционного Суда Российской Федерации от</w:t>
      </w:r>
      <w:r w:rsidRPr="0009722D">
        <w:br/>
        <w:t>15.03.2005 г. № 3-П «По делу о проверке конституционности положений п. 2</w:t>
      </w:r>
      <w:r w:rsidRPr="0009722D">
        <w:br/>
        <w:t>ст. 278 и ст. 279 Трудового кодекса РФ и абз. второго</w:t>
      </w:r>
      <w:r w:rsidRPr="0009722D">
        <w:br/>
        <w:t>п. 4 ст. 69 Федерального закона «Об акционерных обществах» в связи с</w:t>
      </w:r>
      <w:r w:rsidRPr="0009722D">
        <w:br/>
        <w:t>запросами Волховского городского суда Ленинградской области, Октябрьского</w:t>
      </w:r>
      <w:r w:rsidRPr="0009722D">
        <w:br/>
        <w:t>районного суда города Ставрополя и жалобами ряда граждан» указано, что правовой статус</w:t>
      </w:r>
      <w:r w:rsidRPr="0009722D">
        <w:br/>
        <w:t>руководителя организации (права, обязанности, ответственность) значительно</w:t>
      </w:r>
      <w:r w:rsidRPr="0009722D">
        <w:br/>
        <w:t>отличается от статуса иных работников, что обусловлено спецификой его трудовой</w:t>
      </w:r>
      <w:r w:rsidRPr="0009722D">
        <w:br/>
        <w:t>деятельности, местом и ролью в механизме управления организацией: он осуществляет</w:t>
      </w:r>
      <w:r w:rsidRPr="0009722D">
        <w:br/>
        <w:t>руководство организацией, в том числе выполняет функции ее единоличного</w:t>
      </w:r>
      <w:r w:rsidRPr="0009722D">
        <w:br/>
        <w:t>исполнительного органа, совершает от имени организации юридически значимые</w:t>
      </w:r>
      <w:r w:rsidRPr="0009722D">
        <w:br/>
        <w:t>действия. В силу заключенного трудового договора руководитель организации в</w:t>
      </w:r>
      <w:r w:rsidRPr="0009722D">
        <w:br/>
        <w:t>установленном порядке реализует права и обязанности юридического лица как</w:t>
      </w:r>
      <w:r w:rsidRPr="0009722D">
        <w:br/>
        <w:t>участника гражданского оборота, в том числе полномочия собственника по владению,</w:t>
      </w:r>
      <w:r w:rsidRPr="0009722D">
        <w:br/>
        <w:t>пользованию и распоряжению имуществом организации.</w:t>
      </w:r>
      <w:r w:rsidRPr="0009722D">
        <w:br/>
        <w:t>Выступая от имени организации, руководитель должен действовать в ее</w:t>
      </w:r>
      <w:r w:rsidRPr="0009722D">
        <w:br/>
        <w:t>интересах добросовестно и разумно (п. 3 ст. 53 ГК РФ).</w:t>
      </w:r>
    </w:p>
    <w:p w:rsidR="008F7627" w:rsidRPr="0009722D" w:rsidRDefault="008F7627" w:rsidP="0009722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09722D">
        <w:t xml:space="preserve">Пленум ВАС РФ в абз. 1 п. 1 Постановления от 30.07.2013 N 62 "О некоторых вопросах возмещения убытков лицами, входящими в состав органов юридического лица" (далее - Постановление от 30.07.2013 N 62) разъяснил, лицо, входящее в состав органов юридического лица (единоличный исполнительный орган - директор, генеральный директор и т.д., временный единоличный исполнительный орган, управляющая организация или управляющий хозяйственного общества, руководитель унитарного предприятия, председатель кооператива и т.п.; члены коллегиального органа юридического лица - члены совета директоров </w:t>
      </w:r>
      <w:r w:rsidRPr="0009722D">
        <w:lastRenderedPageBreak/>
        <w:t>(наблюдательного совета) или коллегиального исполнительного органа (правления, дирекции) хозяйственного общества, члены правления кооператива и т.п.; далее - директор), обязано действовать в интересах юридического лица добросовестно и разумно (</w:t>
      </w:r>
      <w:hyperlink r:id="rId9" w:history="1">
        <w:r w:rsidRPr="0009722D">
          <w:t>пункт 3 статьи 53</w:t>
        </w:r>
      </w:hyperlink>
      <w:r w:rsidRPr="0009722D">
        <w:t xml:space="preserve"> Гражданского кодекса Российской Федерации; далее - ГК РФ); в случае нарушения этой обязанности директор по требованию юридического лица и (или) его учредителей (участников), которым законом предоставлено право на предъявление соответствующего требования, должен возместить убытки, причиненные юридическому лицу таким нарушением.</w:t>
      </w:r>
    </w:p>
    <w:p w:rsidR="008F7627" w:rsidRPr="0009722D" w:rsidRDefault="008F7627" w:rsidP="0009722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09722D">
        <w:t>Согласно п. 2 Постановления от 30.07.2013 N 62, недобросовестность действий (бездействия) директора считается доказанной, когда директор знал или должен был знать о том, что его действия (бездействие) на момент их совершения не отвечали интересам юридического лица, например, совершил сделку (голосовал за ее одобрение) на заведомо невыгодных для юридического лица условиях или с заведомо неспособным исполнить обязательство лицом ("фирмой-однодневкой" и т.п.); при определении интересов юридического лица следует, в частности, учитывать, что основной целью деятельности коммерческой организации является извлечение прибыли (</w:t>
      </w:r>
      <w:hyperlink r:id="rId10" w:history="1">
        <w:r w:rsidRPr="0009722D">
          <w:t>пункт 1 статьи 50</w:t>
        </w:r>
      </w:hyperlink>
      <w:r w:rsidRPr="0009722D">
        <w:t xml:space="preserve"> ГК РФ).</w:t>
      </w:r>
    </w:p>
    <w:p w:rsidR="00AC02D6" w:rsidRPr="0009722D" w:rsidRDefault="00AC02D6" w:rsidP="0009722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09722D">
        <w:t>Отсутствие прав администрирования на доменные имена привело к невозможности работы интернет-магазина</w:t>
      </w:r>
      <w:r w:rsidR="00BA761A" w:rsidRPr="0009722D">
        <w:t>, то есть осуществлению Обществом предпринимательской деятельности и получению прибыли.</w:t>
      </w:r>
    </w:p>
    <w:p w:rsidR="00763D8B" w:rsidRPr="0009722D" w:rsidRDefault="00BA761A" w:rsidP="005C6F62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09722D">
        <w:t xml:space="preserve">Отсутствие доходов (в </w:t>
      </w:r>
      <w:r w:rsidR="00EE7500" w:rsidRPr="0009722D">
        <w:t>том числе прибыли</w:t>
      </w:r>
      <w:r w:rsidRPr="0009722D">
        <w:t>)</w:t>
      </w:r>
      <w:r w:rsidR="00EE7500" w:rsidRPr="0009722D">
        <w:t>, сделало невозможным расчеты Общества с контрагентами</w:t>
      </w:r>
      <w:r w:rsidR="00763D8B" w:rsidRPr="0009722D">
        <w:t xml:space="preserve">. Данное обстоятельство подтверждается решением Арбитражного суда г. Москвы </w:t>
      </w:r>
      <w:r w:rsidR="003A5493" w:rsidRPr="0009722D">
        <w:t>от 16.09.2013 г.</w:t>
      </w:r>
      <w:r w:rsidR="00763D8B" w:rsidRPr="0009722D">
        <w:t>, согласно которому с ООО  «Ай-Техника» в пользу ООО «ИЦ «ОМЕГА» взыскан 1 549 925 руб., из которых долг - 1 210 000 руб., пени - 302 500 руб., возмещение судебных издержек (расходов на оплату услуг нотариус) - 9 300 руб.,  возмещение судебных расходов по оплате госпошлины - 28 125 руб.</w:t>
      </w:r>
    </w:p>
    <w:p w:rsidR="00466E25" w:rsidRPr="0009722D" w:rsidRDefault="00466E25" w:rsidP="005C6F62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A7A8C">
        <w:t>Согласно Анализу финансового состояния должника, у Общества отсутствует имущество, из стоимости которого можно было погасить требования кредиторов</w:t>
      </w:r>
      <w:r w:rsidRPr="0009722D">
        <w:t>.</w:t>
      </w:r>
    </w:p>
    <w:p w:rsidR="00BA761A" w:rsidRDefault="003A5493" w:rsidP="005C6F62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09722D">
        <w:t xml:space="preserve">Неоплата задолженности </w:t>
      </w:r>
      <w:r w:rsidR="00EE7500" w:rsidRPr="0009722D">
        <w:t xml:space="preserve"> </w:t>
      </w:r>
      <w:r w:rsidR="00106170" w:rsidRPr="0009722D">
        <w:t>привел</w:t>
      </w:r>
      <w:r w:rsidRPr="0009722D">
        <w:t>а</w:t>
      </w:r>
      <w:r w:rsidR="00106170" w:rsidRPr="0009722D">
        <w:t xml:space="preserve"> к </w:t>
      </w:r>
      <w:r w:rsidR="00EE7500" w:rsidRPr="0009722D">
        <w:t>подач</w:t>
      </w:r>
      <w:r w:rsidR="00106170" w:rsidRPr="0009722D">
        <w:t>е</w:t>
      </w:r>
      <w:r w:rsidR="00EE7500" w:rsidRPr="0009722D">
        <w:t xml:space="preserve"> кредиторами заявления в суд о признании должника несостоятельным (банкротом)</w:t>
      </w:r>
      <w:r w:rsidR="002259C8" w:rsidRPr="0009722D">
        <w:t>. Перечисленные обстоятельства свидетельствуют о наличии</w:t>
      </w:r>
      <w:r w:rsidR="00AB5B59" w:rsidRPr="0009722D">
        <w:t xml:space="preserve"> основани</w:t>
      </w:r>
      <w:r w:rsidR="002259C8" w:rsidRPr="0009722D">
        <w:t>й</w:t>
      </w:r>
      <w:r w:rsidR="00AB5B59" w:rsidRPr="0009722D">
        <w:t xml:space="preserve"> для привлечения </w:t>
      </w:r>
      <w:r w:rsidR="00AB5B59" w:rsidRPr="00173B68">
        <w:t>Филаткина О.П.</w:t>
      </w:r>
      <w:r w:rsidR="00AB5B59" w:rsidRPr="0009722D">
        <w:t xml:space="preserve"> к субсидиарной ответственности по обязательствам должника.</w:t>
      </w:r>
    </w:p>
    <w:p w:rsidR="000A7CEC" w:rsidRDefault="000A7CEC" w:rsidP="005C6F62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09722D">
        <w:t>В соответствии с п. 4 ст. 10 ФЗ "О несостоятельности (банкротстве)"</w:t>
      </w:r>
      <w:r>
        <w:t>, если должник признан несостоятельным (банкротом) вследствие действий и (или) бездействия нескольких контролирующих должника лиц, то такие лица отвечают солидарно.</w:t>
      </w:r>
    </w:p>
    <w:p w:rsidR="000A7CEC" w:rsidRPr="0009722D" w:rsidRDefault="000A7CEC" w:rsidP="005C6F62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Неосуществление надлежащего контроля за деятельностью Общества со стороны </w:t>
      </w:r>
      <w:r w:rsidR="005548D9">
        <w:t>у</w:t>
      </w:r>
      <w:r>
        <w:t>чредителей</w:t>
      </w:r>
      <w:r w:rsidR="003740A7">
        <w:t xml:space="preserve"> </w:t>
      </w:r>
      <w:r w:rsidR="00920A7E">
        <w:t>–</w:t>
      </w:r>
      <w:r w:rsidR="003740A7">
        <w:t xml:space="preserve"> не</w:t>
      </w:r>
      <w:r w:rsidR="00920A7E">
        <w:t>исполнение предусмотренных уставом Общества обязанностей</w:t>
      </w:r>
      <w:r>
        <w:t xml:space="preserve">, </w:t>
      </w:r>
      <w:r w:rsidR="005548D9">
        <w:t xml:space="preserve">заключение руководителем Общества сделок, </w:t>
      </w:r>
      <w:r w:rsidR="002D401D">
        <w:t xml:space="preserve">повлекших уменьшение активов Общества является основанием для привлечения к субсидиарной ответственности </w:t>
      </w:r>
      <w:r w:rsidR="00E313CD">
        <w:t>участников</w:t>
      </w:r>
      <w:r w:rsidR="002D401D">
        <w:t xml:space="preserve"> и руководителя Общества солидарно.</w:t>
      </w:r>
    </w:p>
    <w:p w:rsidR="006459F1" w:rsidRPr="0009722D" w:rsidRDefault="00B302A4" w:rsidP="0009722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09722D">
        <w:t>В соответствии с п. 4 ст. 10 ФЗ "О несостоятельности (банкротстве)", р</w:t>
      </w:r>
      <w:r w:rsidR="006459F1" w:rsidRPr="0009722D">
        <w:t>азмер субсидиарной ответственности контролирующего должника лица равен совокупному размеру требований кредиторов, включенных в реестр требований кредиторов, а также заявленных после закрытия реестра требований кредиторов и требований кредиторов по текущим платежам, оставшихся не погашенными по причине недостаточности имущества должника.</w:t>
      </w:r>
    </w:p>
    <w:p w:rsidR="00D74D08" w:rsidRDefault="00AC484A" w:rsidP="0009722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09722D">
        <w:t>Согласно Реестру требований кредиторов</w:t>
      </w:r>
      <w:r w:rsidR="00AC0E2B" w:rsidRPr="0009722D">
        <w:t>,</w:t>
      </w:r>
      <w:r w:rsidRPr="0009722D">
        <w:t xml:space="preserve"> на 23.09.2015 г. сумма включенных в реестр требований составляет </w:t>
      </w:r>
      <w:r w:rsidR="00937764" w:rsidRPr="0009722D">
        <w:rPr>
          <w:bCs/>
        </w:rPr>
        <w:t>1 685 319, 31 руб.</w:t>
      </w:r>
      <w:r w:rsidR="00D74D08" w:rsidRPr="0009722D">
        <w:rPr>
          <w:bCs/>
        </w:rPr>
        <w:t xml:space="preserve"> </w:t>
      </w:r>
      <w:r w:rsidR="00D74D08" w:rsidRPr="0009722D">
        <w:t xml:space="preserve">Удовлетворенные требования кредиторов отсутствуют. Так, сумма, подлежащая взысканию с руководителя должника в порядке привлечения к субсидиарной ответственности по обязательствам должника, составляет </w:t>
      </w:r>
      <w:r w:rsidR="00D74D08" w:rsidRPr="0009722D">
        <w:rPr>
          <w:bCs/>
        </w:rPr>
        <w:t xml:space="preserve">1 685 319, 31 </w:t>
      </w:r>
      <w:r w:rsidR="00D74D08" w:rsidRPr="0009722D">
        <w:t>руб.</w:t>
      </w:r>
    </w:p>
    <w:p w:rsidR="00810CC2" w:rsidRPr="0009722D" w:rsidRDefault="00810CC2" w:rsidP="0009722D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</w:rPr>
      </w:pPr>
    </w:p>
    <w:p w:rsidR="00D74D08" w:rsidRPr="0009722D" w:rsidRDefault="00D74D08" w:rsidP="0009722D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</w:rPr>
      </w:pPr>
      <w:r w:rsidRPr="0009722D">
        <w:rPr>
          <w:b/>
        </w:rPr>
        <w:t xml:space="preserve">На основании изложенного, руководствуясь ст. 10 ФЗ "О несостоятельности (банкротстве)",  конкурсный управляющий ООО </w:t>
      </w:r>
      <w:r w:rsidRPr="0009722D">
        <w:rPr>
          <w:rFonts w:eastAsia="Times New Roman"/>
          <w:b/>
          <w:lang w:eastAsia="ru-RU"/>
        </w:rPr>
        <w:t>"</w:t>
      </w:r>
      <w:r w:rsidR="00BE120B" w:rsidRPr="0009722D">
        <w:rPr>
          <w:rFonts w:eastAsia="Times New Roman"/>
          <w:b/>
          <w:lang w:eastAsia="ru-RU"/>
        </w:rPr>
        <w:t>Ай-Техника</w:t>
      </w:r>
      <w:r w:rsidRPr="0009722D">
        <w:rPr>
          <w:rFonts w:eastAsia="Times New Roman"/>
          <w:b/>
          <w:lang w:eastAsia="ru-RU"/>
        </w:rPr>
        <w:t xml:space="preserve">" </w:t>
      </w:r>
      <w:r w:rsidR="009B522F" w:rsidRPr="009B522F">
        <w:rPr>
          <w:rFonts w:eastAsia="Times New Roman"/>
          <w:b/>
          <w:lang w:eastAsia="ru-RU"/>
        </w:rPr>
        <w:t>______________________</w:t>
      </w:r>
      <w:r w:rsidRPr="0009722D">
        <w:rPr>
          <w:b/>
        </w:rPr>
        <w:t xml:space="preserve"> просит суд:</w:t>
      </w:r>
    </w:p>
    <w:p w:rsidR="00D74D08" w:rsidRPr="0009722D" w:rsidRDefault="00D74D08" w:rsidP="00810CC2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09722D">
        <w:rPr>
          <w:b/>
        </w:rPr>
        <w:t xml:space="preserve">взыскать </w:t>
      </w:r>
      <w:r w:rsidR="00C70FD2">
        <w:rPr>
          <w:b/>
        </w:rPr>
        <w:t xml:space="preserve">солидарно </w:t>
      </w:r>
      <w:r w:rsidRPr="0009722D">
        <w:rPr>
          <w:b/>
        </w:rPr>
        <w:t xml:space="preserve">в пользу ООО </w:t>
      </w:r>
      <w:r w:rsidRPr="0009722D">
        <w:rPr>
          <w:rFonts w:eastAsia="Times New Roman"/>
          <w:b/>
          <w:lang w:eastAsia="ru-RU"/>
        </w:rPr>
        <w:t>"</w:t>
      </w:r>
      <w:r w:rsidR="00BE120B" w:rsidRPr="0009722D">
        <w:rPr>
          <w:rFonts w:eastAsia="Times New Roman"/>
          <w:b/>
          <w:lang w:eastAsia="ru-RU"/>
        </w:rPr>
        <w:t>Ай-Техника</w:t>
      </w:r>
      <w:r w:rsidRPr="0009722D">
        <w:rPr>
          <w:rFonts w:eastAsia="Times New Roman"/>
          <w:b/>
          <w:lang w:eastAsia="ru-RU"/>
        </w:rPr>
        <w:t xml:space="preserve">" в порядке субсидиарной ответственности </w:t>
      </w:r>
      <w:r w:rsidRPr="0009722D">
        <w:rPr>
          <w:b/>
        </w:rPr>
        <w:t>с</w:t>
      </w:r>
      <w:r w:rsidRPr="0009722D">
        <w:t xml:space="preserve"> </w:t>
      </w:r>
      <w:r w:rsidRPr="0009722D">
        <w:rPr>
          <w:b/>
        </w:rPr>
        <w:t xml:space="preserve">бывшего генерального директора должника </w:t>
      </w:r>
      <w:r w:rsidR="00010071" w:rsidRPr="0009722D">
        <w:rPr>
          <w:b/>
        </w:rPr>
        <w:t>Филаткина Павла Олеговича</w:t>
      </w:r>
      <w:r w:rsidR="00C70FD2">
        <w:rPr>
          <w:b/>
        </w:rPr>
        <w:t xml:space="preserve">, </w:t>
      </w:r>
      <w:r w:rsidR="000F3DA3">
        <w:rPr>
          <w:b/>
        </w:rPr>
        <w:t xml:space="preserve">с </w:t>
      </w:r>
      <w:r w:rsidR="00E313CD">
        <w:rPr>
          <w:b/>
        </w:rPr>
        <w:t>участника</w:t>
      </w:r>
      <w:r w:rsidR="00C70FD2">
        <w:rPr>
          <w:b/>
        </w:rPr>
        <w:t xml:space="preserve"> Долгушева Дмитрия Валерьевича, </w:t>
      </w:r>
      <w:r w:rsidR="000F3DA3">
        <w:rPr>
          <w:b/>
        </w:rPr>
        <w:t xml:space="preserve">с </w:t>
      </w:r>
      <w:r w:rsidR="00E313CD">
        <w:rPr>
          <w:b/>
        </w:rPr>
        <w:t>участника</w:t>
      </w:r>
      <w:r w:rsidR="00C70FD2">
        <w:rPr>
          <w:b/>
        </w:rPr>
        <w:t xml:space="preserve"> Баклакова Владимира Васильевича</w:t>
      </w:r>
      <w:r w:rsidRPr="0009722D">
        <w:t xml:space="preserve"> </w:t>
      </w:r>
      <w:r w:rsidRPr="005C6F62">
        <w:rPr>
          <w:b/>
          <w:bCs/>
        </w:rPr>
        <w:t>1 685 319, 31</w:t>
      </w:r>
      <w:r w:rsidRPr="0009722D">
        <w:rPr>
          <w:bCs/>
        </w:rPr>
        <w:t xml:space="preserve"> </w:t>
      </w:r>
      <w:r w:rsidRPr="0009722D">
        <w:rPr>
          <w:b/>
        </w:rPr>
        <w:t xml:space="preserve">руб. </w:t>
      </w:r>
    </w:p>
    <w:p w:rsidR="0079368E" w:rsidRPr="0009722D" w:rsidRDefault="0079368E" w:rsidP="0009722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79368E" w:rsidRDefault="0079368E" w:rsidP="00CF5D9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810CC2" w:rsidRDefault="00810CC2" w:rsidP="00CF5D9D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CF5D9D" w:rsidRPr="0009722D" w:rsidRDefault="00CF5D9D" w:rsidP="00CF5D9D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09722D">
        <w:t>Приложение:</w:t>
      </w:r>
    </w:p>
    <w:p w:rsidR="00421A22" w:rsidRPr="0009722D" w:rsidRDefault="00421A22" w:rsidP="00CF5D9D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09722D">
        <w:t>• определение Арбитражного суда города Москвы от 11.08.2015 г. по делу по делу № А40-19678/14-178-12"Б" о признании недействительными сделок</w:t>
      </w:r>
    </w:p>
    <w:p w:rsidR="00CF5D9D" w:rsidRPr="0009722D" w:rsidRDefault="00CF5D9D" w:rsidP="00CF5D9D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09722D">
        <w:t>• письм</w:t>
      </w:r>
      <w:r w:rsidR="0009722D">
        <w:t>а</w:t>
      </w:r>
      <w:r w:rsidRPr="0009722D">
        <w:t xml:space="preserve"> из ЗАО «Региональный Сетевой Информационный Центр» № 2758-С от 20.10.2014 г. (сведения о переходе прав на доменные имена)</w:t>
      </w:r>
    </w:p>
    <w:p w:rsidR="00421A22" w:rsidRPr="0009722D" w:rsidRDefault="00421A22" w:rsidP="00CF5D9D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09722D">
        <w:t>• выписка из ЕГРЮЛ</w:t>
      </w:r>
    </w:p>
    <w:p w:rsidR="00CF5D9D" w:rsidRPr="0009722D" w:rsidRDefault="00CF5D9D" w:rsidP="00CF5D9D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09722D">
        <w:t>• почтов</w:t>
      </w:r>
      <w:r w:rsidR="007E7DBB">
        <w:t>ые</w:t>
      </w:r>
      <w:r w:rsidRPr="0009722D">
        <w:t xml:space="preserve"> квитанци</w:t>
      </w:r>
      <w:r w:rsidR="007E7DBB">
        <w:t>и</w:t>
      </w:r>
      <w:r w:rsidRPr="0009722D">
        <w:t xml:space="preserve"> – направление заявления ответчик</w:t>
      </w:r>
      <w:r w:rsidR="007E7DBB">
        <w:t>ам</w:t>
      </w:r>
    </w:p>
    <w:p w:rsidR="00CF5D9D" w:rsidRPr="0009722D" w:rsidRDefault="00CF5D9D" w:rsidP="00CF5D9D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09722D">
        <w:t>• доверенность</w:t>
      </w:r>
    </w:p>
    <w:p w:rsidR="00CF5D9D" w:rsidRDefault="00CF5D9D" w:rsidP="00CF5D9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</w:p>
    <w:p w:rsidR="0059679D" w:rsidRDefault="0059679D" w:rsidP="00CF5D9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</w:p>
    <w:p w:rsidR="00810CC2" w:rsidRDefault="00810CC2" w:rsidP="00CF5D9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</w:p>
    <w:p w:rsidR="00810CC2" w:rsidRPr="008666FA" w:rsidRDefault="00810CC2" w:rsidP="00CF5D9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</w:p>
    <w:p w:rsidR="00CF5D9D" w:rsidRPr="00F64625" w:rsidRDefault="00CF5D9D" w:rsidP="00CF5D9D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F64625">
        <w:rPr>
          <w:rFonts w:eastAsia="Times New Roman"/>
          <w:lang w:eastAsia="ru-RU"/>
        </w:rPr>
        <w:t>Представитель конкурсного управляющего  </w:t>
      </w:r>
      <w:r w:rsidRPr="00F64625">
        <w:rPr>
          <w:rFonts w:eastAsia="Times New Roman"/>
          <w:u w:val="single"/>
          <w:lang w:eastAsia="ru-RU"/>
        </w:rPr>
        <w:t>               </w:t>
      </w:r>
      <w:r>
        <w:rPr>
          <w:rFonts w:eastAsia="Times New Roman"/>
          <w:u w:val="single"/>
          <w:lang w:eastAsia="ru-RU"/>
        </w:rPr>
        <w:t>                              </w:t>
      </w:r>
      <w:r w:rsidRPr="00F64625">
        <w:rPr>
          <w:rFonts w:eastAsia="Times New Roman"/>
          <w:u w:val="single"/>
          <w:lang w:eastAsia="ru-RU"/>
        </w:rPr>
        <w:t>               </w:t>
      </w:r>
      <w:r w:rsidRPr="00F64625">
        <w:rPr>
          <w:rFonts w:eastAsia="Times New Roman"/>
          <w:lang w:eastAsia="ru-RU"/>
        </w:rPr>
        <w:t> /Н.М. Андреева/</w:t>
      </w:r>
    </w:p>
    <w:p w:rsidR="002E7680" w:rsidRDefault="002E7680"/>
    <w:sectPr w:rsidR="002E7680" w:rsidSect="002E768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44C" w:rsidRDefault="00FA044C" w:rsidP="00D5626C">
      <w:pPr>
        <w:spacing w:line="240" w:lineRule="auto"/>
      </w:pPr>
      <w:r>
        <w:separator/>
      </w:r>
    </w:p>
  </w:endnote>
  <w:endnote w:type="continuationSeparator" w:id="1">
    <w:p w:rsidR="00FA044C" w:rsidRDefault="00FA044C" w:rsidP="00D562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3312"/>
      <w:docPartObj>
        <w:docPartGallery w:val="Page Numbers (Bottom of Page)"/>
        <w:docPartUnique/>
      </w:docPartObj>
    </w:sdtPr>
    <w:sdtContent>
      <w:p w:rsidR="00BC2BD4" w:rsidRDefault="00F141C9">
        <w:pPr>
          <w:pStyle w:val="a4"/>
          <w:jc w:val="right"/>
        </w:pPr>
        <w:fldSimple w:instr=" PAGE   \* MERGEFORMAT ">
          <w:r w:rsidR="009B522F">
            <w:rPr>
              <w:noProof/>
            </w:rPr>
            <w:t>1</w:t>
          </w:r>
        </w:fldSimple>
      </w:p>
    </w:sdtContent>
  </w:sdt>
  <w:p w:rsidR="00BC2BD4" w:rsidRDefault="00BC2B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44C" w:rsidRDefault="00FA044C" w:rsidP="00D5626C">
      <w:pPr>
        <w:spacing w:line="240" w:lineRule="auto"/>
      </w:pPr>
      <w:r>
        <w:separator/>
      </w:r>
    </w:p>
  </w:footnote>
  <w:footnote w:type="continuationSeparator" w:id="1">
    <w:p w:rsidR="00FA044C" w:rsidRDefault="00FA044C" w:rsidP="00D562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D9D"/>
    <w:rsid w:val="00002BEA"/>
    <w:rsid w:val="000035AE"/>
    <w:rsid w:val="00010071"/>
    <w:rsid w:val="00010A43"/>
    <w:rsid w:val="00010C03"/>
    <w:rsid w:val="000162C3"/>
    <w:rsid w:val="00021A92"/>
    <w:rsid w:val="0002402B"/>
    <w:rsid w:val="000316BF"/>
    <w:rsid w:val="00031C31"/>
    <w:rsid w:val="0003294F"/>
    <w:rsid w:val="00040B6F"/>
    <w:rsid w:val="000421D2"/>
    <w:rsid w:val="000473D1"/>
    <w:rsid w:val="00051142"/>
    <w:rsid w:val="000543B0"/>
    <w:rsid w:val="000606EB"/>
    <w:rsid w:val="00061E72"/>
    <w:rsid w:val="0006267A"/>
    <w:rsid w:val="0006793E"/>
    <w:rsid w:val="00067E41"/>
    <w:rsid w:val="00072649"/>
    <w:rsid w:val="000742D5"/>
    <w:rsid w:val="0007579E"/>
    <w:rsid w:val="000763E9"/>
    <w:rsid w:val="000801A9"/>
    <w:rsid w:val="0008033D"/>
    <w:rsid w:val="00081C50"/>
    <w:rsid w:val="00083BBA"/>
    <w:rsid w:val="00084946"/>
    <w:rsid w:val="000851B8"/>
    <w:rsid w:val="000857BB"/>
    <w:rsid w:val="0009594B"/>
    <w:rsid w:val="0009722D"/>
    <w:rsid w:val="000A0445"/>
    <w:rsid w:val="000A35BF"/>
    <w:rsid w:val="000A7926"/>
    <w:rsid w:val="000A79A4"/>
    <w:rsid w:val="000A7A5F"/>
    <w:rsid w:val="000A7CEC"/>
    <w:rsid w:val="000B1493"/>
    <w:rsid w:val="000B2872"/>
    <w:rsid w:val="000C21A5"/>
    <w:rsid w:val="000C2963"/>
    <w:rsid w:val="000C3A32"/>
    <w:rsid w:val="000C5D49"/>
    <w:rsid w:val="000D7047"/>
    <w:rsid w:val="000E22F5"/>
    <w:rsid w:val="000E24C6"/>
    <w:rsid w:val="000E4094"/>
    <w:rsid w:val="000F04E0"/>
    <w:rsid w:val="000F12B0"/>
    <w:rsid w:val="000F24E0"/>
    <w:rsid w:val="000F3028"/>
    <w:rsid w:val="000F3DA3"/>
    <w:rsid w:val="000F4278"/>
    <w:rsid w:val="000F75A6"/>
    <w:rsid w:val="00100451"/>
    <w:rsid w:val="00100FC9"/>
    <w:rsid w:val="00106170"/>
    <w:rsid w:val="0011298A"/>
    <w:rsid w:val="00115D7A"/>
    <w:rsid w:val="00116E3E"/>
    <w:rsid w:val="00122076"/>
    <w:rsid w:val="00122A10"/>
    <w:rsid w:val="00132E34"/>
    <w:rsid w:val="001353F3"/>
    <w:rsid w:val="00142EFA"/>
    <w:rsid w:val="001444EC"/>
    <w:rsid w:val="0014475D"/>
    <w:rsid w:val="00144CC5"/>
    <w:rsid w:val="001503AF"/>
    <w:rsid w:val="00152BB8"/>
    <w:rsid w:val="00153C88"/>
    <w:rsid w:val="0015687F"/>
    <w:rsid w:val="0015783D"/>
    <w:rsid w:val="00163B5E"/>
    <w:rsid w:val="00173B68"/>
    <w:rsid w:val="001843D2"/>
    <w:rsid w:val="001956D0"/>
    <w:rsid w:val="001A50C3"/>
    <w:rsid w:val="001B1991"/>
    <w:rsid w:val="001B2C11"/>
    <w:rsid w:val="001B3DE8"/>
    <w:rsid w:val="001B3E68"/>
    <w:rsid w:val="001B7ACB"/>
    <w:rsid w:val="001C1019"/>
    <w:rsid w:val="001C4AD3"/>
    <w:rsid w:val="001C5515"/>
    <w:rsid w:val="001D0998"/>
    <w:rsid w:val="001D4BFF"/>
    <w:rsid w:val="001D6C89"/>
    <w:rsid w:val="001E3B6F"/>
    <w:rsid w:val="001E4D84"/>
    <w:rsid w:val="001E696B"/>
    <w:rsid w:val="001F120E"/>
    <w:rsid w:val="001F406B"/>
    <w:rsid w:val="00202FDD"/>
    <w:rsid w:val="002069F3"/>
    <w:rsid w:val="00216B90"/>
    <w:rsid w:val="00220105"/>
    <w:rsid w:val="0022011C"/>
    <w:rsid w:val="00221496"/>
    <w:rsid w:val="00224029"/>
    <w:rsid w:val="0022596B"/>
    <w:rsid w:val="002259C8"/>
    <w:rsid w:val="00230DCE"/>
    <w:rsid w:val="002330C6"/>
    <w:rsid w:val="00242178"/>
    <w:rsid w:val="0025232A"/>
    <w:rsid w:val="002638AE"/>
    <w:rsid w:val="00273703"/>
    <w:rsid w:val="0027652E"/>
    <w:rsid w:val="00276DEF"/>
    <w:rsid w:val="00277E88"/>
    <w:rsid w:val="00283EF2"/>
    <w:rsid w:val="00284316"/>
    <w:rsid w:val="0028440C"/>
    <w:rsid w:val="00284F61"/>
    <w:rsid w:val="002878EC"/>
    <w:rsid w:val="00290525"/>
    <w:rsid w:val="00295A89"/>
    <w:rsid w:val="0029772B"/>
    <w:rsid w:val="002A22E3"/>
    <w:rsid w:val="002A335F"/>
    <w:rsid w:val="002A7232"/>
    <w:rsid w:val="002B269E"/>
    <w:rsid w:val="002B3112"/>
    <w:rsid w:val="002B3498"/>
    <w:rsid w:val="002B3F63"/>
    <w:rsid w:val="002B4896"/>
    <w:rsid w:val="002B6BB7"/>
    <w:rsid w:val="002C3489"/>
    <w:rsid w:val="002C4EDC"/>
    <w:rsid w:val="002C69C1"/>
    <w:rsid w:val="002D102A"/>
    <w:rsid w:val="002D401D"/>
    <w:rsid w:val="002D505C"/>
    <w:rsid w:val="002E13D0"/>
    <w:rsid w:val="002E318F"/>
    <w:rsid w:val="002E4039"/>
    <w:rsid w:val="002E5EEF"/>
    <w:rsid w:val="002E7680"/>
    <w:rsid w:val="002F418F"/>
    <w:rsid w:val="002F4C6D"/>
    <w:rsid w:val="002F53B2"/>
    <w:rsid w:val="002F717E"/>
    <w:rsid w:val="00303564"/>
    <w:rsid w:val="00303E38"/>
    <w:rsid w:val="0030417F"/>
    <w:rsid w:val="003053FA"/>
    <w:rsid w:val="003064ED"/>
    <w:rsid w:val="00311372"/>
    <w:rsid w:val="003137A3"/>
    <w:rsid w:val="00316556"/>
    <w:rsid w:val="0032006D"/>
    <w:rsid w:val="00320D54"/>
    <w:rsid w:val="0032107E"/>
    <w:rsid w:val="00322095"/>
    <w:rsid w:val="00322F80"/>
    <w:rsid w:val="00332D44"/>
    <w:rsid w:val="00333FC6"/>
    <w:rsid w:val="00340A7B"/>
    <w:rsid w:val="00341D0B"/>
    <w:rsid w:val="00351412"/>
    <w:rsid w:val="00351FA7"/>
    <w:rsid w:val="003576BF"/>
    <w:rsid w:val="003619C0"/>
    <w:rsid w:val="00362BF6"/>
    <w:rsid w:val="00363535"/>
    <w:rsid w:val="003645E9"/>
    <w:rsid w:val="0036462C"/>
    <w:rsid w:val="00364CBC"/>
    <w:rsid w:val="00367348"/>
    <w:rsid w:val="0037262D"/>
    <w:rsid w:val="003740A7"/>
    <w:rsid w:val="00374AC1"/>
    <w:rsid w:val="00376221"/>
    <w:rsid w:val="00380CB0"/>
    <w:rsid w:val="00383773"/>
    <w:rsid w:val="0038683C"/>
    <w:rsid w:val="00386D67"/>
    <w:rsid w:val="003911BD"/>
    <w:rsid w:val="00392611"/>
    <w:rsid w:val="00393B74"/>
    <w:rsid w:val="003940F5"/>
    <w:rsid w:val="00394D4F"/>
    <w:rsid w:val="00397155"/>
    <w:rsid w:val="00397B0C"/>
    <w:rsid w:val="003A07CF"/>
    <w:rsid w:val="003A1B2D"/>
    <w:rsid w:val="003A1E7B"/>
    <w:rsid w:val="003A5493"/>
    <w:rsid w:val="003A67FB"/>
    <w:rsid w:val="003B777F"/>
    <w:rsid w:val="003C60BA"/>
    <w:rsid w:val="003C660D"/>
    <w:rsid w:val="003D0E3E"/>
    <w:rsid w:val="003D1E1F"/>
    <w:rsid w:val="003D3B0A"/>
    <w:rsid w:val="003D54FC"/>
    <w:rsid w:val="003D58AE"/>
    <w:rsid w:val="003E4B0E"/>
    <w:rsid w:val="003E69D3"/>
    <w:rsid w:val="003E71B9"/>
    <w:rsid w:val="003F6A45"/>
    <w:rsid w:val="004007E7"/>
    <w:rsid w:val="004029AC"/>
    <w:rsid w:val="00404287"/>
    <w:rsid w:val="0041365C"/>
    <w:rsid w:val="0041741B"/>
    <w:rsid w:val="00420155"/>
    <w:rsid w:val="00421A22"/>
    <w:rsid w:val="00421CD6"/>
    <w:rsid w:val="00427B6B"/>
    <w:rsid w:val="004300EF"/>
    <w:rsid w:val="0043299F"/>
    <w:rsid w:val="00432B56"/>
    <w:rsid w:val="004353BA"/>
    <w:rsid w:val="004364E7"/>
    <w:rsid w:val="004376C8"/>
    <w:rsid w:val="004377F4"/>
    <w:rsid w:val="00446D74"/>
    <w:rsid w:val="0046504F"/>
    <w:rsid w:val="00466E25"/>
    <w:rsid w:val="00467002"/>
    <w:rsid w:val="00470A7A"/>
    <w:rsid w:val="00471503"/>
    <w:rsid w:val="00471A69"/>
    <w:rsid w:val="00474E0B"/>
    <w:rsid w:val="0048473C"/>
    <w:rsid w:val="00486D75"/>
    <w:rsid w:val="00487307"/>
    <w:rsid w:val="00491CA0"/>
    <w:rsid w:val="004A4CF4"/>
    <w:rsid w:val="004B4920"/>
    <w:rsid w:val="004B7156"/>
    <w:rsid w:val="004C085E"/>
    <w:rsid w:val="004C3380"/>
    <w:rsid w:val="004C4D1E"/>
    <w:rsid w:val="004C6510"/>
    <w:rsid w:val="004D0B09"/>
    <w:rsid w:val="004E56A4"/>
    <w:rsid w:val="004F4738"/>
    <w:rsid w:val="004F6749"/>
    <w:rsid w:val="004F678C"/>
    <w:rsid w:val="005103F6"/>
    <w:rsid w:val="005119F5"/>
    <w:rsid w:val="005161C6"/>
    <w:rsid w:val="00516EA1"/>
    <w:rsid w:val="00521B16"/>
    <w:rsid w:val="005250C8"/>
    <w:rsid w:val="00527F39"/>
    <w:rsid w:val="005303F0"/>
    <w:rsid w:val="00532811"/>
    <w:rsid w:val="00534059"/>
    <w:rsid w:val="0053714C"/>
    <w:rsid w:val="005451DA"/>
    <w:rsid w:val="00546C51"/>
    <w:rsid w:val="00553AC3"/>
    <w:rsid w:val="005542D6"/>
    <w:rsid w:val="005548D9"/>
    <w:rsid w:val="0055549D"/>
    <w:rsid w:val="0055553D"/>
    <w:rsid w:val="005716F0"/>
    <w:rsid w:val="00572692"/>
    <w:rsid w:val="00573819"/>
    <w:rsid w:val="00574A3B"/>
    <w:rsid w:val="00574CAB"/>
    <w:rsid w:val="00575160"/>
    <w:rsid w:val="00577E71"/>
    <w:rsid w:val="00580622"/>
    <w:rsid w:val="00583B5F"/>
    <w:rsid w:val="0059348C"/>
    <w:rsid w:val="00594E1B"/>
    <w:rsid w:val="00595A77"/>
    <w:rsid w:val="0059679D"/>
    <w:rsid w:val="005A081A"/>
    <w:rsid w:val="005A0BF3"/>
    <w:rsid w:val="005A1210"/>
    <w:rsid w:val="005A560B"/>
    <w:rsid w:val="005A7AB7"/>
    <w:rsid w:val="005B7316"/>
    <w:rsid w:val="005B7B65"/>
    <w:rsid w:val="005C0D80"/>
    <w:rsid w:val="005C6F62"/>
    <w:rsid w:val="005D32B9"/>
    <w:rsid w:val="005D43FA"/>
    <w:rsid w:val="005D48D5"/>
    <w:rsid w:val="005D4B63"/>
    <w:rsid w:val="005D52F4"/>
    <w:rsid w:val="005D5EF4"/>
    <w:rsid w:val="005E0288"/>
    <w:rsid w:val="005E075D"/>
    <w:rsid w:val="005E0767"/>
    <w:rsid w:val="005E3A79"/>
    <w:rsid w:val="005F0B20"/>
    <w:rsid w:val="005F3A77"/>
    <w:rsid w:val="005F5E45"/>
    <w:rsid w:val="0060433B"/>
    <w:rsid w:val="00604D52"/>
    <w:rsid w:val="0060638B"/>
    <w:rsid w:val="00606F7E"/>
    <w:rsid w:val="00610109"/>
    <w:rsid w:val="006251EC"/>
    <w:rsid w:val="00625846"/>
    <w:rsid w:val="00625F69"/>
    <w:rsid w:val="0063242B"/>
    <w:rsid w:val="00633C6A"/>
    <w:rsid w:val="00633FCE"/>
    <w:rsid w:val="00635D00"/>
    <w:rsid w:val="0064303E"/>
    <w:rsid w:val="006459F1"/>
    <w:rsid w:val="00653519"/>
    <w:rsid w:val="00660369"/>
    <w:rsid w:val="006604FC"/>
    <w:rsid w:val="00663158"/>
    <w:rsid w:val="006631A1"/>
    <w:rsid w:val="006633F6"/>
    <w:rsid w:val="00664353"/>
    <w:rsid w:val="00667C1A"/>
    <w:rsid w:val="006707C9"/>
    <w:rsid w:val="00671220"/>
    <w:rsid w:val="00672FEC"/>
    <w:rsid w:val="00675895"/>
    <w:rsid w:val="00675CB7"/>
    <w:rsid w:val="00682DE8"/>
    <w:rsid w:val="00683188"/>
    <w:rsid w:val="006859D0"/>
    <w:rsid w:val="00690835"/>
    <w:rsid w:val="0069273D"/>
    <w:rsid w:val="00696099"/>
    <w:rsid w:val="006A05EB"/>
    <w:rsid w:val="006A133C"/>
    <w:rsid w:val="006B28C4"/>
    <w:rsid w:val="006C1EE3"/>
    <w:rsid w:val="006C4520"/>
    <w:rsid w:val="006C5F19"/>
    <w:rsid w:val="006D403C"/>
    <w:rsid w:val="006D68D3"/>
    <w:rsid w:val="006E1AC5"/>
    <w:rsid w:val="006F10D5"/>
    <w:rsid w:val="006F4067"/>
    <w:rsid w:val="006F6355"/>
    <w:rsid w:val="0070302A"/>
    <w:rsid w:val="00704FA5"/>
    <w:rsid w:val="00715A99"/>
    <w:rsid w:val="0071652B"/>
    <w:rsid w:val="00721974"/>
    <w:rsid w:val="00723A23"/>
    <w:rsid w:val="00724975"/>
    <w:rsid w:val="007305CD"/>
    <w:rsid w:val="007336A2"/>
    <w:rsid w:val="00743158"/>
    <w:rsid w:val="00750676"/>
    <w:rsid w:val="007525EF"/>
    <w:rsid w:val="00755C34"/>
    <w:rsid w:val="00756537"/>
    <w:rsid w:val="0075783A"/>
    <w:rsid w:val="007601AD"/>
    <w:rsid w:val="007629CA"/>
    <w:rsid w:val="0076339F"/>
    <w:rsid w:val="00763D8B"/>
    <w:rsid w:val="00766002"/>
    <w:rsid w:val="00767AF3"/>
    <w:rsid w:val="007705A9"/>
    <w:rsid w:val="007709CE"/>
    <w:rsid w:val="00772320"/>
    <w:rsid w:val="00775E84"/>
    <w:rsid w:val="00782A52"/>
    <w:rsid w:val="00786707"/>
    <w:rsid w:val="0079116C"/>
    <w:rsid w:val="00792023"/>
    <w:rsid w:val="00793132"/>
    <w:rsid w:val="0079368E"/>
    <w:rsid w:val="007A49ED"/>
    <w:rsid w:val="007A504B"/>
    <w:rsid w:val="007B0766"/>
    <w:rsid w:val="007B288D"/>
    <w:rsid w:val="007B6FF1"/>
    <w:rsid w:val="007C4310"/>
    <w:rsid w:val="007C7ED4"/>
    <w:rsid w:val="007D75E2"/>
    <w:rsid w:val="007E7DBB"/>
    <w:rsid w:val="007F25AB"/>
    <w:rsid w:val="007F4F37"/>
    <w:rsid w:val="007F6816"/>
    <w:rsid w:val="007F74F8"/>
    <w:rsid w:val="0080015B"/>
    <w:rsid w:val="008032FE"/>
    <w:rsid w:val="00805B78"/>
    <w:rsid w:val="00810CC2"/>
    <w:rsid w:val="00822138"/>
    <w:rsid w:val="008255C3"/>
    <w:rsid w:val="008353AD"/>
    <w:rsid w:val="008355F9"/>
    <w:rsid w:val="00835D18"/>
    <w:rsid w:val="00840609"/>
    <w:rsid w:val="00845724"/>
    <w:rsid w:val="00846345"/>
    <w:rsid w:val="00847657"/>
    <w:rsid w:val="00864319"/>
    <w:rsid w:val="00870391"/>
    <w:rsid w:val="008731EB"/>
    <w:rsid w:val="00874F46"/>
    <w:rsid w:val="00884730"/>
    <w:rsid w:val="00887C4F"/>
    <w:rsid w:val="00894844"/>
    <w:rsid w:val="008972C2"/>
    <w:rsid w:val="008A6E39"/>
    <w:rsid w:val="008B16E1"/>
    <w:rsid w:val="008B3D74"/>
    <w:rsid w:val="008B4309"/>
    <w:rsid w:val="008B57E2"/>
    <w:rsid w:val="008B685B"/>
    <w:rsid w:val="008C0D8E"/>
    <w:rsid w:val="008C2BBA"/>
    <w:rsid w:val="008C5D88"/>
    <w:rsid w:val="008D0831"/>
    <w:rsid w:val="008D1002"/>
    <w:rsid w:val="008E42C7"/>
    <w:rsid w:val="008E5C99"/>
    <w:rsid w:val="008F36B6"/>
    <w:rsid w:val="008F3792"/>
    <w:rsid w:val="008F52E1"/>
    <w:rsid w:val="008F5B79"/>
    <w:rsid w:val="008F5BD7"/>
    <w:rsid w:val="008F7627"/>
    <w:rsid w:val="009011A2"/>
    <w:rsid w:val="00901762"/>
    <w:rsid w:val="009034F7"/>
    <w:rsid w:val="0090556F"/>
    <w:rsid w:val="00905C89"/>
    <w:rsid w:val="00912338"/>
    <w:rsid w:val="00913153"/>
    <w:rsid w:val="009138EA"/>
    <w:rsid w:val="00917317"/>
    <w:rsid w:val="009178FC"/>
    <w:rsid w:val="00920A7E"/>
    <w:rsid w:val="009249DA"/>
    <w:rsid w:val="00924E30"/>
    <w:rsid w:val="009310E7"/>
    <w:rsid w:val="00934927"/>
    <w:rsid w:val="00936B1B"/>
    <w:rsid w:val="00937764"/>
    <w:rsid w:val="0094166F"/>
    <w:rsid w:val="00946C83"/>
    <w:rsid w:val="00946C8A"/>
    <w:rsid w:val="009533F2"/>
    <w:rsid w:val="009577AF"/>
    <w:rsid w:val="009604FC"/>
    <w:rsid w:val="009673F3"/>
    <w:rsid w:val="009871B3"/>
    <w:rsid w:val="009872E0"/>
    <w:rsid w:val="00992B4D"/>
    <w:rsid w:val="00997E64"/>
    <w:rsid w:val="009A4247"/>
    <w:rsid w:val="009A5AB5"/>
    <w:rsid w:val="009A6CF5"/>
    <w:rsid w:val="009A7A8C"/>
    <w:rsid w:val="009B0339"/>
    <w:rsid w:val="009B0391"/>
    <w:rsid w:val="009B1FE6"/>
    <w:rsid w:val="009B522F"/>
    <w:rsid w:val="009B6E4F"/>
    <w:rsid w:val="009C05DA"/>
    <w:rsid w:val="009C19E3"/>
    <w:rsid w:val="009C30EE"/>
    <w:rsid w:val="009C684E"/>
    <w:rsid w:val="009D1686"/>
    <w:rsid w:val="009D2602"/>
    <w:rsid w:val="009D3D3A"/>
    <w:rsid w:val="009D5F11"/>
    <w:rsid w:val="009E2523"/>
    <w:rsid w:val="009E6DA6"/>
    <w:rsid w:val="009E7329"/>
    <w:rsid w:val="009F2E45"/>
    <w:rsid w:val="009F36CC"/>
    <w:rsid w:val="009F43F1"/>
    <w:rsid w:val="009F7B6E"/>
    <w:rsid w:val="00A15645"/>
    <w:rsid w:val="00A25808"/>
    <w:rsid w:val="00A37312"/>
    <w:rsid w:val="00A42D0B"/>
    <w:rsid w:val="00A475BC"/>
    <w:rsid w:val="00A57774"/>
    <w:rsid w:val="00A634F6"/>
    <w:rsid w:val="00A64128"/>
    <w:rsid w:val="00A71AA4"/>
    <w:rsid w:val="00A7789B"/>
    <w:rsid w:val="00A817F8"/>
    <w:rsid w:val="00A818E8"/>
    <w:rsid w:val="00A82802"/>
    <w:rsid w:val="00A82EE4"/>
    <w:rsid w:val="00A8458A"/>
    <w:rsid w:val="00A90C1E"/>
    <w:rsid w:val="00A9142C"/>
    <w:rsid w:val="00A9401D"/>
    <w:rsid w:val="00A9633F"/>
    <w:rsid w:val="00A96EA3"/>
    <w:rsid w:val="00AA46C9"/>
    <w:rsid w:val="00AB5019"/>
    <w:rsid w:val="00AB5B59"/>
    <w:rsid w:val="00AC02D6"/>
    <w:rsid w:val="00AC0E2B"/>
    <w:rsid w:val="00AC267D"/>
    <w:rsid w:val="00AC484A"/>
    <w:rsid w:val="00AD0930"/>
    <w:rsid w:val="00AD2073"/>
    <w:rsid w:val="00AD56E4"/>
    <w:rsid w:val="00AD7275"/>
    <w:rsid w:val="00AE06C0"/>
    <w:rsid w:val="00AE3945"/>
    <w:rsid w:val="00AF142D"/>
    <w:rsid w:val="00AF4615"/>
    <w:rsid w:val="00B00A5F"/>
    <w:rsid w:val="00B147B9"/>
    <w:rsid w:val="00B302A4"/>
    <w:rsid w:val="00B30DFE"/>
    <w:rsid w:val="00B30F4E"/>
    <w:rsid w:val="00B322BE"/>
    <w:rsid w:val="00B32942"/>
    <w:rsid w:val="00B333B4"/>
    <w:rsid w:val="00B35403"/>
    <w:rsid w:val="00B3675A"/>
    <w:rsid w:val="00B37A97"/>
    <w:rsid w:val="00B4239B"/>
    <w:rsid w:val="00B53D95"/>
    <w:rsid w:val="00B61AD4"/>
    <w:rsid w:val="00B65B94"/>
    <w:rsid w:val="00B70404"/>
    <w:rsid w:val="00B81C64"/>
    <w:rsid w:val="00B84DC6"/>
    <w:rsid w:val="00B85B8F"/>
    <w:rsid w:val="00B8765F"/>
    <w:rsid w:val="00B917D5"/>
    <w:rsid w:val="00B94A2F"/>
    <w:rsid w:val="00BA1099"/>
    <w:rsid w:val="00BA761A"/>
    <w:rsid w:val="00BB12C3"/>
    <w:rsid w:val="00BB1BBD"/>
    <w:rsid w:val="00BB3E1D"/>
    <w:rsid w:val="00BB7C8E"/>
    <w:rsid w:val="00BC2BD4"/>
    <w:rsid w:val="00BD1123"/>
    <w:rsid w:val="00BD1438"/>
    <w:rsid w:val="00BD7FC4"/>
    <w:rsid w:val="00BE05DB"/>
    <w:rsid w:val="00BE120B"/>
    <w:rsid w:val="00BE7439"/>
    <w:rsid w:val="00BE7F4A"/>
    <w:rsid w:val="00BF05A8"/>
    <w:rsid w:val="00BF05C7"/>
    <w:rsid w:val="00BF1880"/>
    <w:rsid w:val="00BF1DBF"/>
    <w:rsid w:val="00BF4098"/>
    <w:rsid w:val="00C03339"/>
    <w:rsid w:val="00C037F6"/>
    <w:rsid w:val="00C10A51"/>
    <w:rsid w:val="00C12F92"/>
    <w:rsid w:val="00C133D7"/>
    <w:rsid w:val="00C16067"/>
    <w:rsid w:val="00C230E7"/>
    <w:rsid w:val="00C2595C"/>
    <w:rsid w:val="00C31754"/>
    <w:rsid w:val="00C427A9"/>
    <w:rsid w:val="00C4735B"/>
    <w:rsid w:val="00C512CC"/>
    <w:rsid w:val="00C5220A"/>
    <w:rsid w:val="00C53F74"/>
    <w:rsid w:val="00C56831"/>
    <w:rsid w:val="00C70FD2"/>
    <w:rsid w:val="00C71162"/>
    <w:rsid w:val="00C751A0"/>
    <w:rsid w:val="00C8070E"/>
    <w:rsid w:val="00C81009"/>
    <w:rsid w:val="00C84B52"/>
    <w:rsid w:val="00C87F82"/>
    <w:rsid w:val="00CA3011"/>
    <w:rsid w:val="00CA46F2"/>
    <w:rsid w:val="00CA59B3"/>
    <w:rsid w:val="00CA65CC"/>
    <w:rsid w:val="00CA6D6E"/>
    <w:rsid w:val="00CB0B7E"/>
    <w:rsid w:val="00CB0EF5"/>
    <w:rsid w:val="00CB5AD4"/>
    <w:rsid w:val="00CB6D53"/>
    <w:rsid w:val="00CB7F00"/>
    <w:rsid w:val="00CC1B72"/>
    <w:rsid w:val="00CC3B4B"/>
    <w:rsid w:val="00CC52F3"/>
    <w:rsid w:val="00CD0C4D"/>
    <w:rsid w:val="00CD2314"/>
    <w:rsid w:val="00CD2A95"/>
    <w:rsid w:val="00CE0794"/>
    <w:rsid w:val="00CE23C7"/>
    <w:rsid w:val="00CE6B08"/>
    <w:rsid w:val="00CE75B5"/>
    <w:rsid w:val="00CF22C3"/>
    <w:rsid w:val="00CF3129"/>
    <w:rsid w:val="00CF5D9D"/>
    <w:rsid w:val="00CF7A0D"/>
    <w:rsid w:val="00D02A49"/>
    <w:rsid w:val="00D06AC9"/>
    <w:rsid w:val="00D07175"/>
    <w:rsid w:val="00D07D95"/>
    <w:rsid w:val="00D16D0C"/>
    <w:rsid w:val="00D179A5"/>
    <w:rsid w:val="00D17B27"/>
    <w:rsid w:val="00D2522D"/>
    <w:rsid w:val="00D329B1"/>
    <w:rsid w:val="00D46F74"/>
    <w:rsid w:val="00D510BB"/>
    <w:rsid w:val="00D510F2"/>
    <w:rsid w:val="00D54837"/>
    <w:rsid w:val="00D55785"/>
    <w:rsid w:val="00D5626C"/>
    <w:rsid w:val="00D61A3A"/>
    <w:rsid w:val="00D627D8"/>
    <w:rsid w:val="00D648D5"/>
    <w:rsid w:val="00D64B9E"/>
    <w:rsid w:val="00D74D08"/>
    <w:rsid w:val="00D758CF"/>
    <w:rsid w:val="00D77161"/>
    <w:rsid w:val="00D85217"/>
    <w:rsid w:val="00D936FE"/>
    <w:rsid w:val="00D96F17"/>
    <w:rsid w:val="00DA0576"/>
    <w:rsid w:val="00DA23B1"/>
    <w:rsid w:val="00DA6974"/>
    <w:rsid w:val="00DA7C08"/>
    <w:rsid w:val="00DB5721"/>
    <w:rsid w:val="00DB5832"/>
    <w:rsid w:val="00DB6D03"/>
    <w:rsid w:val="00DC2376"/>
    <w:rsid w:val="00DC2676"/>
    <w:rsid w:val="00DC3F9A"/>
    <w:rsid w:val="00DC513A"/>
    <w:rsid w:val="00DC54C2"/>
    <w:rsid w:val="00DD1813"/>
    <w:rsid w:val="00DD1A37"/>
    <w:rsid w:val="00DE2CF8"/>
    <w:rsid w:val="00DE3C9A"/>
    <w:rsid w:val="00DE491B"/>
    <w:rsid w:val="00DF3C6F"/>
    <w:rsid w:val="00DF544C"/>
    <w:rsid w:val="00DF6D09"/>
    <w:rsid w:val="00E05365"/>
    <w:rsid w:val="00E059CA"/>
    <w:rsid w:val="00E110C5"/>
    <w:rsid w:val="00E23ADA"/>
    <w:rsid w:val="00E23EA8"/>
    <w:rsid w:val="00E313CD"/>
    <w:rsid w:val="00E33675"/>
    <w:rsid w:val="00E35D85"/>
    <w:rsid w:val="00E37D30"/>
    <w:rsid w:val="00E40699"/>
    <w:rsid w:val="00E44C96"/>
    <w:rsid w:val="00E44F33"/>
    <w:rsid w:val="00E45EF5"/>
    <w:rsid w:val="00E50DD8"/>
    <w:rsid w:val="00E51DC7"/>
    <w:rsid w:val="00E52279"/>
    <w:rsid w:val="00E555D4"/>
    <w:rsid w:val="00E66068"/>
    <w:rsid w:val="00E7148B"/>
    <w:rsid w:val="00E73EFF"/>
    <w:rsid w:val="00E754EE"/>
    <w:rsid w:val="00E81E6C"/>
    <w:rsid w:val="00E84CAB"/>
    <w:rsid w:val="00E87CEF"/>
    <w:rsid w:val="00E954A5"/>
    <w:rsid w:val="00EA026B"/>
    <w:rsid w:val="00EA4E1B"/>
    <w:rsid w:val="00EB0A64"/>
    <w:rsid w:val="00EB1E52"/>
    <w:rsid w:val="00EB3C3A"/>
    <w:rsid w:val="00EB5F44"/>
    <w:rsid w:val="00EC079B"/>
    <w:rsid w:val="00ED1CA1"/>
    <w:rsid w:val="00ED2E44"/>
    <w:rsid w:val="00ED7D69"/>
    <w:rsid w:val="00EE13B6"/>
    <w:rsid w:val="00EE7500"/>
    <w:rsid w:val="00EF22EA"/>
    <w:rsid w:val="00EF2800"/>
    <w:rsid w:val="00EF4543"/>
    <w:rsid w:val="00F05174"/>
    <w:rsid w:val="00F141C9"/>
    <w:rsid w:val="00F14345"/>
    <w:rsid w:val="00F160A5"/>
    <w:rsid w:val="00F308BE"/>
    <w:rsid w:val="00F33FDA"/>
    <w:rsid w:val="00F35B98"/>
    <w:rsid w:val="00F35BB2"/>
    <w:rsid w:val="00F3607E"/>
    <w:rsid w:val="00F37953"/>
    <w:rsid w:val="00F50733"/>
    <w:rsid w:val="00F52CCE"/>
    <w:rsid w:val="00F54048"/>
    <w:rsid w:val="00F610DD"/>
    <w:rsid w:val="00F61AF7"/>
    <w:rsid w:val="00F6294C"/>
    <w:rsid w:val="00F630AD"/>
    <w:rsid w:val="00F66A70"/>
    <w:rsid w:val="00F721EF"/>
    <w:rsid w:val="00F771FA"/>
    <w:rsid w:val="00F94B02"/>
    <w:rsid w:val="00FA044C"/>
    <w:rsid w:val="00FA0D72"/>
    <w:rsid w:val="00FA2F1D"/>
    <w:rsid w:val="00FB16AB"/>
    <w:rsid w:val="00FB6316"/>
    <w:rsid w:val="00FC0A85"/>
    <w:rsid w:val="00FC3DCB"/>
    <w:rsid w:val="00FD2A15"/>
    <w:rsid w:val="00FD3025"/>
    <w:rsid w:val="00FD3F0E"/>
    <w:rsid w:val="00FD540E"/>
    <w:rsid w:val="00FD7778"/>
    <w:rsid w:val="00FE5850"/>
    <w:rsid w:val="00FF06FF"/>
    <w:rsid w:val="00FF4AD8"/>
    <w:rsid w:val="00FF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9D"/>
    <w:pPr>
      <w:spacing w:line="276" w:lineRule="auto"/>
      <w:ind w:firstLine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D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F5D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F5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73EF8990E9711610E3E12CD3602550E107E87DB98BB6BB0D1C500BoE56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F461A7BAA73DA10581028CE9D00D846C6A2AEA3146CAF8EC038277FB5CDE906B7FF0653113J5u1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F461A7BAA73DA10581028CE9D00D846C6A2AEA3146CAF8EC038277FB5CDE906B7FF0653113J5u9Q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2055F2EE3CD4D0784FF57F3BA188BB4462EFF6648D45D563139775316D97E827321A09AF11A3ED1oBHE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C45576307CFD41B8375EF6EA5B67C34FC6E146471AA1AF97B38B5C74DAD1D3B4362B768CFB14924p2A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</cp:lastModifiedBy>
  <cp:revision>12</cp:revision>
  <cp:lastPrinted>2015-10-21T10:02:00Z</cp:lastPrinted>
  <dcterms:created xsi:type="dcterms:W3CDTF">2015-09-23T16:14:00Z</dcterms:created>
  <dcterms:modified xsi:type="dcterms:W3CDTF">2017-03-10T09:23:00Z</dcterms:modified>
</cp:coreProperties>
</file>